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AEA" w:rsidRDefault="00D77AEA" w:rsidP="00D77AEA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Comunicado Núm. 0070 / 2019</w:t>
      </w:r>
    </w:p>
    <w:p w:rsidR="00D77AEA" w:rsidRDefault="00D77AEA" w:rsidP="00D77AE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Realiza Policía de Toluca operativo especial en el Tianguis Aviación </w:t>
      </w:r>
      <w:proofErr w:type="spellStart"/>
      <w:r>
        <w:rPr>
          <w:rFonts w:ascii="Arial" w:hAnsi="Arial" w:cs="Arial"/>
          <w:b/>
          <w:sz w:val="24"/>
          <w:szCs w:val="24"/>
        </w:rPr>
        <w:t>Autopan</w:t>
      </w:r>
      <w:proofErr w:type="spellEnd"/>
    </w:p>
    <w:p w:rsidR="00D77AEA" w:rsidRDefault="00D77AEA" w:rsidP="00D77AEA">
      <w:pPr>
        <w:pStyle w:val="Prrafodelista"/>
        <w:numPr>
          <w:ilvl w:val="0"/>
          <w:numId w:val="1"/>
        </w:numPr>
        <w:ind w:right="-234"/>
        <w:rPr>
          <w:rFonts w:ascii="Arial" w:hAnsi="Arial" w:cs="Arial"/>
          <w:i/>
        </w:rPr>
      </w:pPr>
      <w:r>
        <w:rPr>
          <w:rFonts w:ascii="Arial" w:hAnsi="Arial" w:cs="Arial"/>
          <w:i/>
        </w:rPr>
        <w:t>El propósito es salvaguardar la integridad de las 50 mil personas que visitan el lugar cada viernes.</w:t>
      </w:r>
    </w:p>
    <w:p w:rsidR="00D77AEA" w:rsidRDefault="00D77AEA" w:rsidP="00D77AE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Toluca, Estado de México, sábado 26 de enero de 2019.- </w:t>
      </w:r>
      <w:r>
        <w:rPr>
          <w:rFonts w:ascii="Arial" w:hAnsi="Arial" w:cs="Arial"/>
          <w:sz w:val="24"/>
          <w:szCs w:val="24"/>
        </w:rPr>
        <w:t xml:space="preserve">Con el objetivo de salvaguardar la integridad de los miles de asistentes al Tianguis Aviación </w:t>
      </w:r>
      <w:proofErr w:type="spellStart"/>
      <w:r>
        <w:rPr>
          <w:rFonts w:ascii="Arial" w:hAnsi="Arial" w:cs="Arial"/>
          <w:sz w:val="24"/>
          <w:szCs w:val="24"/>
        </w:rPr>
        <w:t>Autopan</w:t>
      </w:r>
      <w:proofErr w:type="spellEnd"/>
      <w:r>
        <w:rPr>
          <w:rFonts w:ascii="Arial" w:hAnsi="Arial" w:cs="Arial"/>
          <w:sz w:val="24"/>
          <w:szCs w:val="24"/>
        </w:rPr>
        <w:t>, la Policía Municipal de Toluca diseñó y aplicó un operativo especial con 130 elementos, cuya consigna fue la de fortalecer la vigilancia en el interior y la periferia.</w:t>
      </w:r>
    </w:p>
    <w:p w:rsidR="00D77AEA" w:rsidRDefault="00D77AEA" w:rsidP="00D77AE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dispositivo se realiza cada viernes a partir de las 4:00 horas, cuando personal de Fuerzas Especiales de Acción y Reacción, en coordinación con agentes del sector, inician los recorridos de vigilancia para garantizar la seguridad de los locatarios, quienes usualmente inician a esa hora la venta de productos al mayoreo.</w:t>
      </w:r>
    </w:p>
    <w:p w:rsidR="00D77AEA" w:rsidRDefault="00D77AEA" w:rsidP="00D77AE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Estas actividades se ven reforzadas con personal del Grupo Montado que a través de  circuitos preventivos, principalmente en la periferia del mercado, se mantienen alerta para intervenir en caso de algún incidente. A estos elementos se suma personal del Grupo Canino y de la Banda de Guerra, quienes fortalecen la vigilancia en zonas estratégicas del tianguis, el cual es visitado por cerca de 50 mil personas cada viernes.</w:t>
      </w:r>
    </w:p>
    <w:p w:rsidR="00D77AEA" w:rsidRDefault="00D77AEA" w:rsidP="00D77AE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Comisaría de Seguridad Vial municipal moviliza por su parte a 15 elementos en la </w:t>
      </w:r>
      <w:proofErr w:type="gramStart"/>
      <w:r>
        <w:rPr>
          <w:rFonts w:ascii="Arial" w:hAnsi="Arial" w:cs="Arial"/>
          <w:sz w:val="24"/>
          <w:szCs w:val="24"/>
        </w:rPr>
        <w:t>zona</w:t>
      </w:r>
      <w:proofErr w:type="gramEnd"/>
      <w:r>
        <w:rPr>
          <w:rFonts w:ascii="Arial" w:hAnsi="Arial" w:cs="Arial"/>
          <w:sz w:val="24"/>
          <w:szCs w:val="24"/>
        </w:rPr>
        <w:t xml:space="preserve"> para agilizar el tránsito vehicular, dar orden en las bahías de ascenso y descenso, evitar congestionamiento vial y, de esta forma, prevenir incidentes.</w:t>
      </w:r>
    </w:p>
    <w:p w:rsidR="00D77AEA" w:rsidRDefault="00D77AEA" w:rsidP="00D77AE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Dirección General de Seguridad Pública de Toluca recomienda a la población evitar llevar a menores al tianguis y, si lo hace, no soltarlos ni un minuto, evitar portar objetos ostentosos y llevar consigo solamente el dinero necesario para sus compras. Si detecta alguna situación sospechosa o inusual, acudir al policía más cercano, quien le orientará sobre las acciones a seguir.</w:t>
      </w:r>
    </w:p>
    <w:p w:rsidR="00D77AEA" w:rsidRDefault="00D77AEA" w:rsidP="00D77AE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Pie de Foto</w:t>
      </w:r>
    </w:p>
    <w:p w:rsidR="00D77AEA" w:rsidRDefault="00D77AEA" w:rsidP="00D77AE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Toluca, México.- </w:t>
      </w:r>
      <w:r>
        <w:rPr>
          <w:rFonts w:ascii="Arial" w:hAnsi="Arial" w:cs="Arial"/>
          <w:sz w:val="24"/>
          <w:szCs w:val="24"/>
        </w:rPr>
        <w:t xml:space="preserve">Para salvaguardar la integridad de los miles de asistentes al Tianguis Aviación </w:t>
      </w:r>
      <w:proofErr w:type="spellStart"/>
      <w:r>
        <w:rPr>
          <w:rFonts w:ascii="Arial" w:hAnsi="Arial" w:cs="Arial"/>
          <w:sz w:val="24"/>
          <w:szCs w:val="24"/>
        </w:rPr>
        <w:t>Autopan</w:t>
      </w:r>
      <w:proofErr w:type="spellEnd"/>
      <w:r>
        <w:rPr>
          <w:rFonts w:ascii="Arial" w:hAnsi="Arial" w:cs="Arial"/>
          <w:sz w:val="24"/>
          <w:szCs w:val="24"/>
        </w:rPr>
        <w:t>, elementos de la Policía Municipal de Toluca aplican un operativo especial con 130 elementos que tienen la consigna de fortalecer la vigilancia en el interior y la periferia.</w:t>
      </w:r>
    </w:p>
    <w:p w:rsidR="00D77AEA" w:rsidRDefault="00D77AEA" w:rsidP="00D77AEA">
      <w:pPr>
        <w:spacing w:line="360" w:lineRule="auto"/>
        <w:jc w:val="both"/>
        <w:rPr>
          <w:sz w:val="24"/>
          <w:szCs w:val="24"/>
        </w:rPr>
      </w:pPr>
    </w:p>
    <w:p w:rsidR="000618EF" w:rsidRDefault="000618EF">
      <w:bookmarkStart w:id="0" w:name="_GoBack"/>
      <w:bookmarkEnd w:id="0"/>
    </w:p>
    <w:sectPr w:rsidR="000618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0E82"/>
    <w:multiLevelType w:val="hybridMultilevel"/>
    <w:tmpl w:val="9C8C30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AEA"/>
    <w:rsid w:val="000618EF"/>
    <w:rsid w:val="00D7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3A898A-A6B4-40CB-BE22-AB49741C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AE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7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David Dardayrol Monterrubio</dc:creator>
  <cp:keywords/>
  <dc:description/>
  <cp:lastModifiedBy>Isaac David Dardayrol Monterrubio</cp:lastModifiedBy>
  <cp:revision>1</cp:revision>
  <dcterms:created xsi:type="dcterms:W3CDTF">2019-05-24T22:11:00Z</dcterms:created>
  <dcterms:modified xsi:type="dcterms:W3CDTF">2019-05-24T22:12:00Z</dcterms:modified>
</cp:coreProperties>
</file>