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AD990" w14:textId="0AAA4C6C" w:rsidR="00BF213A" w:rsidRPr="005D0896" w:rsidRDefault="001D2989" w:rsidP="00B95B52">
      <w:pPr>
        <w:ind w:left="-284" w:right="-234"/>
        <w:jc w:val="center"/>
        <w:rPr>
          <w:rFonts w:ascii="Myriad Pro" w:hAnsi="Myriad Pro" w:cs="Arial"/>
          <w:b/>
        </w:rPr>
      </w:pPr>
      <w:bookmarkStart w:id="0" w:name="_GoBack"/>
      <w:r w:rsidRPr="005D0896">
        <w:rPr>
          <w:rFonts w:ascii="Myriad Pro" w:hAnsi="Myriad Pro" w:cs="Arial"/>
          <w:b/>
        </w:rPr>
        <w:t xml:space="preserve">Busca </w:t>
      </w:r>
      <w:r w:rsidR="00C557B3" w:rsidRPr="005D0896">
        <w:rPr>
          <w:rFonts w:ascii="Myriad Pro" w:hAnsi="Myriad Pro" w:cs="Arial"/>
          <w:b/>
        </w:rPr>
        <w:t xml:space="preserve">Toluca </w:t>
      </w:r>
      <w:r w:rsidR="006D34B6">
        <w:rPr>
          <w:rFonts w:ascii="Myriad Pro" w:hAnsi="Myriad Pro" w:cs="Arial"/>
          <w:b/>
        </w:rPr>
        <w:t xml:space="preserve">ser </w:t>
      </w:r>
      <w:r w:rsidR="005E1F37" w:rsidRPr="005D0896">
        <w:rPr>
          <w:rFonts w:ascii="Myriad Pro" w:hAnsi="Myriad Pro" w:cs="Arial"/>
          <w:b/>
        </w:rPr>
        <w:t xml:space="preserve"> </w:t>
      </w:r>
      <w:r w:rsidR="00702AAC">
        <w:rPr>
          <w:rFonts w:ascii="Myriad Pro" w:hAnsi="Myriad Pro" w:cs="Arial"/>
          <w:b/>
        </w:rPr>
        <w:t>referente en materia de transparencia en e</w:t>
      </w:r>
      <w:r w:rsidRPr="005D0896">
        <w:rPr>
          <w:rFonts w:ascii="Myriad Pro" w:hAnsi="Myriad Pro" w:cs="Arial"/>
          <w:b/>
        </w:rPr>
        <w:t xml:space="preserve">l </w:t>
      </w:r>
      <w:proofErr w:type="spellStart"/>
      <w:r w:rsidRPr="005D0896">
        <w:rPr>
          <w:rFonts w:ascii="Myriad Pro" w:hAnsi="Myriad Pro" w:cs="Arial"/>
          <w:b/>
        </w:rPr>
        <w:t>Edoméx</w:t>
      </w:r>
      <w:proofErr w:type="spellEnd"/>
      <w:r w:rsidRPr="005D0896">
        <w:rPr>
          <w:rFonts w:ascii="Myriad Pro" w:hAnsi="Myriad Pro" w:cs="Arial"/>
          <w:b/>
        </w:rPr>
        <w:t xml:space="preserve"> </w:t>
      </w:r>
    </w:p>
    <w:p w14:paraId="4976E91A" w14:textId="77777777" w:rsidR="00BF213A" w:rsidRPr="005D0896" w:rsidRDefault="00BF213A" w:rsidP="00B95B52">
      <w:pPr>
        <w:ind w:left="-284" w:right="-234"/>
        <w:jc w:val="center"/>
        <w:rPr>
          <w:rFonts w:ascii="Myriad Pro" w:hAnsi="Myriad Pro" w:cs="Arial"/>
          <w:b/>
        </w:rPr>
      </w:pPr>
    </w:p>
    <w:p w14:paraId="3C19E0FC" w14:textId="27B4E1AF" w:rsidR="00C557B3" w:rsidRPr="00AF5192" w:rsidRDefault="00E84542" w:rsidP="00B95B52">
      <w:pPr>
        <w:pStyle w:val="Prrafodelista"/>
        <w:numPr>
          <w:ilvl w:val="0"/>
          <w:numId w:val="2"/>
        </w:numPr>
        <w:ind w:left="-284" w:right="-234" w:hanging="284"/>
        <w:jc w:val="both"/>
        <w:rPr>
          <w:rFonts w:ascii="Myriad Pro" w:hAnsi="Myriad Pro" w:cs="Arial"/>
          <w:i/>
        </w:rPr>
      </w:pPr>
      <w:r w:rsidRPr="00AF5192">
        <w:rPr>
          <w:rFonts w:ascii="Myriad Pro" w:hAnsi="Myriad Pro" w:cs="Arial"/>
          <w:i/>
        </w:rPr>
        <w:t>I</w:t>
      </w:r>
      <w:r w:rsidR="00C557B3" w:rsidRPr="00AF5192">
        <w:rPr>
          <w:rFonts w:ascii="Myriad Pro" w:hAnsi="Myriad Pro" w:cs="Arial"/>
          <w:i/>
        </w:rPr>
        <w:t>nstala</w:t>
      </w:r>
      <w:r w:rsidRPr="00AF5192">
        <w:rPr>
          <w:rFonts w:ascii="Myriad Pro" w:hAnsi="Myriad Pro" w:cs="Arial"/>
          <w:i/>
        </w:rPr>
        <w:t>n</w:t>
      </w:r>
      <w:r w:rsidR="00C557B3" w:rsidRPr="00AF5192">
        <w:rPr>
          <w:rFonts w:ascii="Myriad Pro" w:hAnsi="Myriad Pro" w:cs="Arial"/>
          <w:i/>
        </w:rPr>
        <w:t xml:space="preserve"> Comisión de Transparencia, Acceso a la Información Pública y Protección de Datos Personales</w:t>
      </w:r>
      <w:r w:rsidR="00F077EE" w:rsidRPr="00AF5192">
        <w:rPr>
          <w:rFonts w:ascii="Myriad Pro" w:hAnsi="Myriad Pro" w:cs="Arial"/>
          <w:i/>
        </w:rPr>
        <w:t>.</w:t>
      </w:r>
    </w:p>
    <w:p w14:paraId="3189200E" w14:textId="5DA1C909" w:rsidR="00336A8D" w:rsidRPr="005D0896" w:rsidRDefault="00BF213A" w:rsidP="00336A8D">
      <w:pPr>
        <w:spacing w:line="360" w:lineRule="auto"/>
        <w:ind w:left="-284" w:right="-234"/>
        <w:jc w:val="both"/>
        <w:rPr>
          <w:rFonts w:ascii="Myriad Pro" w:hAnsi="Myriad Pro" w:cs="Arial"/>
        </w:rPr>
      </w:pPr>
      <w:r w:rsidRPr="005D0896">
        <w:rPr>
          <w:rFonts w:ascii="Myriad Pro" w:hAnsi="Myriad Pro" w:cs="Arial"/>
          <w:b/>
        </w:rPr>
        <w:t xml:space="preserve">Toluca, Estado de México, </w:t>
      </w:r>
      <w:r w:rsidR="00403CB4" w:rsidRPr="005D0896">
        <w:rPr>
          <w:rFonts w:ascii="Myriad Pro" w:hAnsi="Myriad Pro" w:cs="Arial"/>
          <w:b/>
        </w:rPr>
        <w:t>viern</w:t>
      </w:r>
      <w:r w:rsidR="002837B0" w:rsidRPr="005D0896">
        <w:rPr>
          <w:rFonts w:ascii="Myriad Pro" w:hAnsi="Myriad Pro" w:cs="Arial"/>
          <w:b/>
        </w:rPr>
        <w:t>es 1</w:t>
      </w:r>
      <w:r w:rsidR="00403CB4" w:rsidRPr="005D0896">
        <w:rPr>
          <w:rFonts w:ascii="Myriad Pro" w:hAnsi="Myriad Pro" w:cs="Arial"/>
          <w:b/>
        </w:rPr>
        <w:t xml:space="preserve"> de febr</w:t>
      </w:r>
      <w:r w:rsidRPr="005D0896">
        <w:rPr>
          <w:rFonts w:ascii="Myriad Pro" w:hAnsi="Myriad Pro" w:cs="Arial"/>
          <w:b/>
        </w:rPr>
        <w:t>ero de 2019.-</w:t>
      </w:r>
      <w:r w:rsidRPr="005D0896">
        <w:rPr>
          <w:rFonts w:ascii="Myriad Pro" w:hAnsi="Myriad Pro" w:cs="Arial"/>
        </w:rPr>
        <w:t xml:space="preserve"> </w:t>
      </w:r>
      <w:r w:rsidR="00E84542" w:rsidRPr="005D0896">
        <w:rPr>
          <w:rFonts w:ascii="Myriad Pro" w:hAnsi="Myriad Pro" w:cs="Arial"/>
        </w:rPr>
        <w:t>Toluca trabaja</w:t>
      </w:r>
      <w:r w:rsidR="001D2989" w:rsidRPr="005D0896">
        <w:rPr>
          <w:rFonts w:ascii="Myriad Pro" w:hAnsi="Myriad Pro" w:cs="Arial"/>
        </w:rPr>
        <w:t xml:space="preserve"> arduamente para </w:t>
      </w:r>
      <w:r w:rsidR="001E2A8E" w:rsidRPr="005D0896">
        <w:rPr>
          <w:rFonts w:ascii="Myriad Pro" w:hAnsi="Myriad Pro" w:cs="Arial"/>
        </w:rPr>
        <w:t>proteger</w:t>
      </w:r>
      <w:r w:rsidR="001D2989" w:rsidRPr="005D0896">
        <w:rPr>
          <w:rFonts w:ascii="Myriad Pro" w:hAnsi="Myriad Pro" w:cs="Arial"/>
        </w:rPr>
        <w:t xml:space="preserve"> el derecho</w:t>
      </w:r>
      <w:r w:rsidR="001E2A8E" w:rsidRPr="005D0896">
        <w:rPr>
          <w:rFonts w:ascii="Myriad Pro" w:hAnsi="Myriad Pro" w:cs="Arial"/>
        </w:rPr>
        <w:t xml:space="preserve"> a</w:t>
      </w:r>
      <w:r w:rsidR="001D2989" w:rsidRPr="005D0896">
        <w:rPr>
          <w:rFonts w:ascii="Myriad Pro" w:hAnsi="Myriad Pro" w:cs="Arial"/>
        </w:rPr>
        <w:t xml:space="preserve"> </w:t>
      </w:r>
      <w:r w:rsidR="001E2A8E" w:rsidRPr="005D0896">
        <w:rPr>
          <w:rFonts w:ascii="Myriad Pro" w:hAnsi="Myriad Pro" w:cs="Arial"/>
        </w:rPr>
        <w:t xml:space="preserve">la información </w:t>
      </w:r>
      <w:r w:rsidR="001D2989" w:rsidRPr="005D0896">
        <w:rPr>
          <w:rFonts w:ascii="Myriad Pro" w:hAnsi="Myriad Pro" w:cs="Arial"/>
        </w:rPr>
        <w:t xml:space="preserve">de </w:t>
      </w:r>
      <w:r w:rsidR="001E2A8E" w:rsidRPr="005D0896">
        <w:rPr>
          <w:rFonts w:ascii="Myriad Pro" w:hAnsi="Myriad Pro" w:cs="Arial"/>
        </w:rPr>
        <w:t>los toluqueños</w:t>
      </w:r>
      <w:r w:rsidR="00336A8D" w:rsidRPr="005D0896">
        <w:rPr>
          <w:rFonts w:ascii="Myriad Pro" w:hAnsi="Myriad Pro" w:cs="Arial"/>
        </w:rPr>
        <w:t>, darle</w:t>
      </w:r>
      <w:r w:rsidR="001D2989" w:rsidRPr="005D0896">
        <w:rPr>
          <w:rFonts w:ascii="Myriad Pro" w:hAnsi="Myriad Pro" w:cs="Arial"/>
        </w:rPr>
        <w:t xml:space="preserve"> seguridad </w:t>
      </w:r>
      <w:r w:rsidR="00336A8D" w:rsidRPr="005D0896">
        <w:rPr>
          <w:rFonts w:ascii="Myriad Pro" w:hAnsi="Myriad Pro" w:cs="Arial"/>
        </w:rPr>
        <w:t>a sus</w:t>
      </w:r>
      <w:r w:rsidR="001D2989" w:rsidRPr="005D0896">
        <w:rPr>
          <w:rFonts w:ascii="Myriad Pro" w:hAnsi="Myriad Pro" w:cs="Arial"/>
        </w:rPr>
        <w:t xml:space="preserve"> datos personales y </w:t>
      </w:r>
      <w:r w:rsidR="00336A8D" w:rsidRPr="005D0896">
        <w:rPr>
          <w:rFonts w:ascii="Myriad Pro" w:hAnsi="Myriad Pro" w:cs="Arial"/>
        </w:rPr>
        <w:t xml:space="preserve">prevenir la corrupción, con lo que se busca </w:t>
      </w:r>
      <w:r w:rsidR="001D2989" w:rsidRPr="005D0896">
        <w:rPr>
          <w:rFonts w:ascii="Myriad Pro" w:hAnsi="Myriad Pro" w:cs="Arial"/>
        </w:rPr>
        <w:t xml:space="preserve">“ser </w:t>
      </w:r>
      <w:r w:rsidR="00E84542" w:rsidRPr="005D0896">
        <w:rPr>
          <w:rFonts w:ascii="Myriad Pro" w:hAnsi="Myriad Pro" w:cs="Arial"/>
        </w:rPr>
        <w:t>reconocido</w:t>
      </w:r>
      <w:r w:rsidR="001D2989" w:rsidRPr="005D0896">
        <w:rPr>
          <w:rFonts w:ascii="Myriad Pro" w:hAnsi="Myriad Pro" w:cs="Arial"/>
        </w:rPr>
        <w:t xml:space="preserve"> como un municipio transparente</w:t>
      </w:r>
      <w:r w:rsidR="00E84542" w:rsidRPr="005D0896">
        <w:rPr>
          <w:rFonts w:ascii="Myriad Pro" w:hAnsi="Myriad Pro" w:cs="Arial"/>
        </w:rPr>
        <w:t>, tenemos que ser</w:t>
      </w:r>
      <w:r w:rsidR="001D2989" w:rsidRPr="005D0896">
        <w:rPr>
          <w:rFonts w:ascii="Myriad Pro" w:hAnsi="Myriad Pro" w:cs="Arial"/>
        </w:rPr>
        <w:t xml:space="preserve"> la imagen del Estado de México”</w:t>
      </w:r>
      <w:r w:rsidR="00336A8D" w:rsidRPr="005D0896">
        <w:rPr>
          <w:rFonts w:ascii="Myriad Pro" w:hAnsi="Myriad Pro" w:cs="Arial"/>
        </w:rPr>
        <w:t>.</w:t>
      </w:r>
    </w:p>
    <w:p w14:paraId="1B8E0F44" w14:textId="2DF6B55E" w:rsidR="00DA367B" w:rsidRPr="005D0896" w:rsidRDefault="00336A8D" w:rsidP="00336A8D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 w:rsidRPr="005D0896">
        <w:rPr>
          <w:rFonts w:ascii="Myriad Pro" w:hAnsi="Myriad Pro" w:cs="Arial"/>
        </w:rPr>
        <w:t xml:space="preserve">Así lo expresó el octavo regidor, Sandro Abdías Mejía Sanabria, durante la sesión de </w:t>
      </w:r>
      <w:r w:rsidR="00DA367B" w:rsidRPr="005D0896">
        <w:rPr>
          <w:rFonts w:ascii="Myriad Pro" w:hAnsi="Myriad Pro" w:cs="Arial"/>
        </w:rPr>
        <w:t>instala</w:t>
      </w:r>
      <w:r w:rsidRPr="005D0896">
        <w:rPr>
          <w:rFonts w:ascii="Myriad Pro" w:hAnsi="Myriad Pro" w:cs="Arial"/>
        </w:rPr>
        <w:t xml:space="preserve">ción de la </w:t>
      </w:r>
      <w:r w:rsidR="00DA367B" w:rsidRPr="005D0896">
        <w:rPr>
          <w:rFonts w:ascii="Myriad Pro" w:hAnsi="Myriad Pro" w:cs="Arial"/>
        </w:rPr>
        <w:t>Comisión de Transparencia, Acceso a la Información Pública y Protección de Datos Person</w:t>
      </w:r>
      <w:r w:rsidRPr="005D0896">
        <w:rPr>
          <w:rFonts w:ascii="Myriad Pro" w:hAnsi="Myriad Pro" w:cs="Arial"/>
        </w:rPr>
        <w:t xml:space="preserve">ales, en la que funge como presidente. </w:t>
      </w:r>
    </w:p>
    <w:p w14:paraId="33A456C5" w14:textId="6320C73D" w:rsidR="00E84542" w:rsidRPr="005D0896" w:rsidRDefault="00496609" w:rsidP="00527A3A">
      <w:pPr>
        <w:spacing w:line="360" w:lineRule="auto"/>
        <w:ind w:left="-284" w:right="-234" w:firstLine="708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Para la actual</w:t>
      </w:r>
      <w:r w:rsidR="00A919C1" w:rsidRPr="005D0896">
        <w:rPr>
          <w:rFonts w:ascii="Myriad Pro" w:hAnsi="Myriad Pro" w:cs="Arial"/>
        </w:rPr>
        <w:t xml:space="preserve"> administración</w:t>
      </w:r>
      <w:r w:rsidR="008B2223">
        <w:rPr>
          <w:rFonts w:ascii="Myriad Pro" w:hAnsi="Myriad Pro" w:cs="Arial"/>
        </w:rPr>
        <w:t xml:space="preserve"> </w:t>
      </w:r>
      <w:r w:rsidR="00527A3A" w:rsidRPr="005D0896">
        <w:rPr>
          <w:rFonts w:ascii="Myriad Pro" w:hAnsi="Myriad Pro" w:cs="Arial"/>
        </w:rPr>
        <w:t xml:space="preserve"> la transparencia</w:t>
      </w:r>
      <w:r w:rsidR="007741E1" w:rsidRPr="005D0896">
        <w:rPr>
          <w:rFonts w:ascii="Myriad Pro" w:hAnsi="Myriad Pro" w:cs="Arial"/>
        </w:rPr>
        <w:t xml:space="preserve"> y la rendición de cuentas </w:t>
      </w:r>
      <w:r w:rsidR="00527A3A" w:rsidRPr="005D0896">
        <w:rPr>
          <w:rFonts w:ascii="Myriad Pro" w:hAnsi="Myriad Pro" w:cs="Arial"/>
        </w:rPr>
        <w:t>tiene</w:t>
      </w:r>
      <w:r w:rsidR="00E84542" w:rsidRPr="005D0896">
        <w:rPr>
          <w:rFonts w:ascii="Myriad Pro" w:hAnsi="Myriad Pro" w:cs="Arial"/>
        </w:rPr>
        <w:t>n</w:t>
      </w:r>
      <w:r w:rsidR="00527A3A" w:rsidRPr="005D0896">
        <w:rPr>
          <w:rFonts w:ascii="Myriad Pro" w:hAnsi="Myriad Pro" w:cs="Arial"/>
        </w:rPr>
        <w:t xml:space="preserve"> gran importancia</w:t>
      </w:r>
      <w:r w:rsidR="00A919C1" w:rsidRPr="005D0896">
        <w:rPr>
          <w:rFonts w:ascii="Myriad Pro" w:hAnsi="Myriad Pro" w:cs="Arial"/>
        </w:rPr>
        <w:t>, entendidas</w:t>
      </w:r>
      <w:r w:rsidR="00527A3A" w:rsidRPr="005D0896">
        <w:rPr>
          <w:rFonts w:ascii="Myriad Pro" w:hAnsi="Myriad Pro" w:cs="Arial"/>
        </w:rPr>
        <w:t xml:space="preserve"> como herramienta</w:t>
      </w:r>
      <w:r w:rsidR="007741E1" w:rsidRPr="005D0896">
        <w:rPr>
          <w:rFonts w:ascii="Myriad Pro" w:hAnsi="Myriad Pro" w:cs="Arial"/>
        </w:rPr>
        <w:t>s</w:t>
      </w:r>
      <w:r w:rsidR="00527A3A" w:rsidRPr="005D0896">
        <w:rPr>
          <w:rFonts w:ascii="Myriad Pro" w:hAnsi="Myriad Pro" w:cs="Arial"/>
        </w:rPr>
        <w:t xml:space="preserve"> para promover la vigila</w:t>
      </w:r>
      <w:r w:rsidR="00A919C1" w:rsidRPr="005D0896">
        <w:rPr>
          <w:rFonts w:ascii="Myriad Pro" w:hAnsi="Myriad Pro" w:cs="Arial"/>
        </w:rPr>
        <w:t>ncia del desempeño del gobierno y</w:t>
      </w:r>
      <w:r w:rsidR="007741E1" w:rsidRPr="005D0896">
        <w:rPr>
          <w:rFonts w:ascii="Myriad Pro" w:hAnsi="Myriad Pro" w:cs="Arial"/>
        </w:rPr>
        <w:t xml:space="preserve"> el combate a la corrupción</w:t>
      </w:r>
      <w:r w:rsidR="00E84542" w:rsidRPr="005D0896">
        <w:rPr>
          <w:rFonts w:ascii="Myriad Pro" w:hAnsi="Myriad Pro" w:cs="Arial"/>
        </w:rPr>
        <w:t>.</w:t>
      </w:r>
    </w:p>
    <w:p w14:paraId="4FD4E9BA" w14:textId="3D99037A" w:rsidR="00527A3A" w:rsidRPr="005D0896" w:rsidRDefault="00E84542" w:rsidP="00527A3A">
      <w:pPr>
        <w:spacing w:line="360" w:lineRule="auto"/>
        <w:ind w:left="-284" w:right="-234" w:firstLine="708"/>
        <w:jc w:val="both"/>
        <w:rPr>
          <w:rFonts w:ascii="Myriad Pro" w:hAnsi="Myriad Pro" w:cs="Arial"/>
        </w:rPr>
      </w:pPr>
      <w:r w:rsidRPr="005D0896">
        <w:rPr>
          <w:rFonts w:ascii="Myriad Pro" w:hAnsi="Myriad Pro" w:cs="Arial"/>
        </w:rPr>
        <w:t>A</w:t>
      </w:r>
      <w:r w:rsidR="007741E1" w:rsidRPr="005D0896">
        <w:rPr>
          <w:rFonts w:ascii="Myriad Pro" w:hAnsi="Myriad Pro" w:cs="Arial"/>
        </w:rPr>
        <w:t>demás</w:t>
      </w:r>
      <w:r w:rsidRPr="005D0896">
        <w:rPr>
          <w:rFonts w:ascii="Myriad Pro" w:hAnsi="Myriad Pro" w:cs="Arial"/>
        </w:rPr>
        <w:t>,</w:t>
      </w:r>
      <w:r w:rsidR="007741E1" w:rsidRPr="005D0896">
        <w:rPr>
          <w:rFonts w:ascii="Myriad Pro" w:hAnsi="Myriad Pro" w:cs="Arial"/>
        </w:rPr>
        <w:t xml:space="preserve"> </w:t>
      </w:r>
      <w:r w:rsidRPr="005D0896">
        <w:rPr>
          <w:rFonts w:ascii="Myriad Pro" w:hAnsi="Myriad Pro" w:cs="Arial"/>
        </w:rPr>
        <w:t xml:space="preserve">se requiere </w:t>
      </w:r>
      <w:r w:rsidR="00527A3A" w:rsidRPr="005D0896">
        <w:rPr>
          <w:rFonts w:ascii="Myriad Pro" w:hAnsi="Myriad Pro" w:cs="Arial"/>
        </w:rPr>
        <w:t>una sociedad informada para contar con un mejor gobierno</w:t>
      </w:r>
      <w:r w:rsidR="004D6B2E" w:rsidRPr="005D0896">
        <w:rPr>
          <w:rFonts w:ascii="Myriad Pro" w:hAnsi="Myriad Pro" w:cs="Arial"/>
        </w:rPr>
        <w:t xml:space="preserve"> y recuperar la c</w:t>
      </w:r>
      <w:r w:rsidRPr="005D0896">
        <w:rPr>
          <w:rFonts w:ascii="Myriad Pro" w:hAnsi="Myriad Pro" w:cs="Arial"/>
        </w:rPr>
        <w:t>onfianza</w:t>
      </w:r>
      <w:r w:rsidR="004D6B2E" w:rsidRPr="005D0896">
        <w:rPr>
          <w:rFonts w:ascii="Myriad Pro" w:hAnsi="Myriad Pro" w:cs="Arial"/>
        </w:rPr>
        <w:t xml:space="preserve"> de los ciudadanos en sus autoridades.</w:t>
      </w:r>
    </w:p>
    <w:p w14:paraId="3942F72E" w14:textId="613F6FFE" w:rsidR="00527A3A" w:rsidRPr="005D0896" w:rsidRDefault="00527A3A" w:rsidP="00527A3A">
      <w:pPr>
        <w:spacing w:line="360" w:lineRule="auto"/>
        <w:ind w:left="-284" w:right="-234" w:firstLine="708"/>
        <w:jc w:val="both"/>
        <w:rPr>
          <w:rFonts w:ascii="Myriad Pro" w:hAnsi="Myriad Pro" w:cs="Arial"/>
        </w:rPr>
      </w:pPr>
      <w:r w:rsidRPr="005D0896">
        <w:rPr>
          <w:rFonts w:ascii="Myriad Pro" w:hAnsi="Myriad Pro" w:cs="Arial"/>
        </w:rPr>
        <w:t>Mejía Sanabria aseguró que se pondrá especial atención en el mundo digital, ya que</w:t>
      </w:r>
      <w:r w:rsidR="00E84542" w:rsidRPr="005D0896">
        <w:rPr>
          <w:rFonts w:ascii="Myriad Pro" w:hAnsi="Myriad Pro" w:cs="Arial"/>
        </w:rPr>
        <w:t xml:space="preserve"> ha aumentado la incidencia</w:t>
      </w:r>
      <w:r w:rsidRPr="005D0896">
        <w:rPr>
          <w:rFonts w:ascii="Myriad Pro" w:hAnsi="Myriad Pro" w:cs="Arial"/>
        </w:rPr>
        <w:t xml:space="preserve"> </w:t>
      </w:r>
      <w:r w:rsidR="00E84542" w:rsidRPr="005D0896">
        <w:rPr>
          <w:rFonts w:ascii="Myriad Pro" w:hAnsi="Myriad Pro" w:cs="Arial"/>
        </w:rPr>
        <w:t>de</w:t>
      </w:r>
      <w:r w:rsidRPr="005D0896">
        <w:rPr>
          <w:rFonts w:ascii="Myriad Pro" w:hAnsi="Myriad Pro" w:cs="Arial"/>
        </w:rPr>
        <w:t xml:space="preserve"> robo de identidad,</w:t>
      </w:r>
      <w:r w:rsidR="00A84E5C">
        <w:rPr>
          <w:rFonts w:ascii="Myriad Pro" w:hAnsi="Myriad Pro" w:cs="Arial"/>
        </w:rPr>
        <w:t xml:space="preserve"> conocidos como</w:t>
      </w:r>
      <w:r w:rsidRPr="005D0896">
        <w:rPr>
          <w:rFonts w:ascii="Myriad Pro" w:hAnsi="Myriad Pro" w:cs="Arial"/>
        </w:rPr>
        <w:t xml:space="preserve"> </w:t>
      </w:r>
      <w:proofErr w:type="spellStart"/>
      <w:r w:rsidRPr="005D0896">
        <w:rPr>
          <w:rFonts w:ascii="Myriad Pro" w:hAnsi="Myriad Pro" w:cs="Arial"/>
        </w:rPr>
        <w:t>ciber</w:t>
      </w:r>
      <w:proofErr w:type="spellEnd"/>
      <w:r w:rsidRPr="005D0896">
        <w:rPr>
          <w:rFonts w:ascii="Myriad Pro" w:hAnsi="Myriad Pro" w:cs="Arial"/>
        </w:rPr>
        <w:t xml:space="preserve"> </w:t>
      </w:r>
      <w:proofErr w:type="spellStart"/>
      <w:r w:rsidRPr="005D0896">
        <w:rPr>
          <w:rFonts w:ascii="Myriad Pro" w:hAnsi="Myriad Pro" w:cs="Arial"/>
        </w:rPr>
        <w:t>bullying</w:t>
      </w:r>
      <w:proofErr w:type="spellEnd"/>
      <w:r w:rsidRPr="005D0896">
        <w:rPr>
          <w:rFonts w:ascii="Myriad Pro" w:hAnsi="Myriad Pro" w:cs="Arial"/>
        </w:rPr>
        <w:t xml:space="preserve"> y </w:t>
      </w:r>
      <w:proofErr w:type="spellStart"/>
      <w:r w:rsidRPr="005D0896">
        <w:rPr>
          <w:rFonts w:ascii="Myriad Pro" w:hAnsi="Myriad Pro" w:cs="Arial"/>
        </w:rPr>
        <w:t>sexting</w:t>
      </w:r>
      <w:proofErr w:type="spellEnd"/>
      <w:r w:rsidR="00982694" w:rsidRPr="005D0896">
        <w:rPr>
          <w:rFonts w:ascii="Myriad Pro" w:hAnsi="Myriad Pro" w:cs="Arial"/>
        </w:rPr>
        <w:t>.</w:t>
      </w:r>
    </w:p>
    <w:p w14:paraId="59117128" w14:textId="16D115DC" w:rsidR="00527A3A" w:rsidRPr="005D0896" w:rsidRDefault="00527A3A" w:rsidP="00527A3A">
      <w:pPr>
        <w:spacing w:line="360" w:lineRule="auto"/>
        <w:ind w:left="-284" w:right="-234" w:firstLine="708"/>
        <w:jc w:val="both"/>
        <w:rPr>
          <w:rFonts w:ascii="Myriad Pro" w:hAnsi="Myriad Pro" w:cs="Arial"/>
        </w:rPr>
      </w:pPr>
      <w:r w:rsidRPr="005D0896">
        <w:rPr>
          <w:rFonts w:ascii="Myriad Pro" w:hAnsi="Myriad Pro" w:cs="Arial"/>
        </w:rPr>
        <w:t xml:space="preserve">Por esta razón se debe “hacer hincapié en la necesidad de impulsar la aprobación de </w:t>
      </w:r>
      <w:r w:rsidR="00E84542" w:rsidRPr="005D0896">
        <w:rPr>
          <w:rFonts w:ascii="Myriad Pro" w:hAnsi="Myriad Pro" w:cs="Arial"/>
        </w:rPr>
        <w:t>un reglamento m</w:t>
      </w:r>
      <w:r w:rsidRPr="005D0896">
        <w:rPr>
          <w:rFonts w:ascii="Myriad Pro" w:hAnsi="Myriad Pro" w:cs="Arial"/>
        </w:rPr>
        <w:t>unicipal que regule la protección de datos personales, que será nuestra bandera en esta comisión”</w:t>
      </w:r>
      <w:r w:rsidR="00E84542" w:rsidRPr="005D0896">
        <w:rPr>
          <w:rFonts w:ascii="Myriad Pro" w:hAnsi="Myriad Pro" w:cs="Arial"/>
        </w:rPr>
        <w:t>, dijo</w:t>
      </w:r>
      <w:r w:rsidRPr="005D0896">
        <w:rPr>
          <w:rFonts w:ascii="Myriad Pro" w:hAnsi="Myriad Pro" w:cs="Arial"/>
        </w:rPr>
        <w:t xml:space="preserve">. </w:t>
      </w:r>
    </w:p>
    <w:p w14:paraId="3DDE9C1A" w14:textId="7959DCED" w:rsidR="00527A3A" w:rsidRPr="005D0896" w:rsidRDefault="00527A3A" w:rsidP="00527A3A">
      <w:pPr>
        <w:spacing w:line="360" w:lineRule="auto"/>
        <w:ind w:left="-284" w:right="-234" w:firstLine="708"/>
        <w:jc w:val="both"/>
        <w:rPr>
          <w:rFonts w:ascii="Myriad Pro" w:hAnsi="Myriad Pro" w:cs="Arial"/>
        </w:rPr>
      </w:pPr>
      <w:r w:rsidRPr="005D0896">
        <w:rPr>
          <w:rFonts w:ascii="Myriad Pro" w:hAnsi="Myriad Pro" w:cs="Arial"/>
        </w:rPr>
        <w:t xml:space="preserve">Estas acciones se complementarán con el Seminario Internacional de Acceso a la Información como un Derecho Humano, que se tiene planeado </w:t>
      </w:r>
      <w:r w:rsidR="00BF4FBC" w:rsidRPr="005D0896">
        <w:rPr>
          <w:rFonts w:ascii="Myriad Pro" w:hAnsi="Myriad Pro" w:cs="Arial"/>
        </w:rPr>
        <w:t xml:space="preserve">llevar a cabo </w:t>
      </w:r>
      <w:r w:rsidR="00EA793D" w:rsidRPr="005D0896">
        <w:rPr>
          <w:rFonts w:ascii="Myriad Pro" w:hAnsi="Myriad Pro" w:cs="Arial"/>
        </w:rPr>
        <w:t>hacia</w:t>
      </w:r>
      <w:r w:rsidRPr="005D0896">
        <w:rPr>
          <w:rFonts w:ascii="Myriad Pro" w:hAnsi="Myriad Pro" w:cs="Arial"/>
        </w:rPr>
        <w:t xml:space="preserve"> mediados de año. </w:t>
      </w:r>
    </w:p>
    <w:p w14:paraId="20176870" w14:textId="4B22872B" w:rsidR="00527A3A" w:rsidRPr="005D0896" w:rsidRDefault="00EA793D" w:rsidP="00527A3A">
      <w:pPr>
        <w:spacing w:line="360" w:lineRule="auto"/>
        <w:ind w:left="-284" w:right="-234" w:firstLine="708"/>
        <w:jc w:val="both"/>
        <w:rPr>
          <w:rFonts w:ascii="Myriad Pro" w:hAnsi="Myriad Pro" w:cs="Arial"/>
        </w:rPr>
      </w:pPr>
      <w:r w:rsidRPr="005D0896">
        <w:rPr>
          <w:rFonts w:ascii="Myriad Pro" w:hAnsi="Myriad Pro" w:cs="Arial"/>
        </w:rPr>
        <w:t>De igual forma, s</w:t>
      </w:r>
      <w:r w:rsidR="00527A3A" w:rsidRPr="005D0896">
        <w:rPr>
          <w:rFonts w:ascii="Myriad Pro" w:hAnsi="Myriad Pro" w:cs="Arial"/>
        </w:rPr>
        <w:t>e redoblarán los esfuerzos en materia de capacitación a las instituciones y servidores públicos en la materia</w:t>
      </w:r>
      <w:r w:rsidR="00E84542" w:rsidRPr="005D0896">
        <w:rPr>
          <w:rFonts w:ascii="Myriad Pro" w:hAnsi="Myriad Pro" w:cs="Arial"/>
        </w:rPr>
        <w:t>.</w:t>
      </w:r>
    </w:p>
    <w:p w14:paraId="07697FE8" w14:textId="772C913D" w:rsidR="00DA367B" w:rsidRPr="005D0896" w:rsidRDefault="00E84542" w:rsidP="00336A8D">
      <w:pPr>
        <w:spacing w:line="360" w:lineRule="auto"/>
        <w:ind w:left="-284" w:right="-234" w:firstLine="708"/>
        <w:jc w:val="both"/>
        <w:rPr>
          <w:rFonts w:ascii="Myriad Pro" w:hAnsi="Myriad Pro" w:cs="Arial"/>
        </w:rPr>
      </w:pPr>
      <w:r w:rsidRPr="005D0896">
        <w:rPr>
          <w:rFonts w:ascii="Myriad Pro" w:hAnsi="Myriad Pro" w:cs="Arial"/>
        </w:rPr>
        <w:t>L</w:t>
      </w:r>
      <w:r w:rsidR="00336A8D" w:rsidRPr="005D0896">
        <w:rPr>
          <w:rFonts w:ascii="Myriad Pro" w:hAnsi="Myriad Pro" w:cs="Arial"/>
        </w:rPr>
        <w:t>a comisión está integrada por</w:t>
      </w:r>
      <w:r w:rsidR="00DA367B" w:rsidRPr="005D0896">
        <w:rPr>
          <w:rFonts w:ascii="Myriad Pro" w:hAnsi="Myriad Pro" w:cs="Arial"/>
        </w:rPr>
        <w:t xml:space="preserve"> la séptima regidora, María Eugenia </w:t>
      </w:r>
      <w:proofErr w:type="spellStart"/>
      <w:r w:rsidR="00DA367B" w:rsidRPr="005D0896">
        <w:rPr>
          <w:rFonts w:ascii="Myriad Pro" w:hAnsi="Myriad Pro" w:cs="Arial"/>
        </w:rPr>
        <w:t>Muriño</w:t>
      </w:r>
      <w:proofErr w:type="spellEnd"/>
      <w:r w:rsidR="00DA367B" w:rsidRPr="005D0896">
        <w:rPr>
          <w:rFonts w:ascii="Myriad Pro" w:hAnsi="Myriad Pro" w:cs="Arial"/>
        </w:rPr>
        <w:t xml:space="preserve"> Martínez</w:t>
      </w:r>
      <w:r w:rsidR="00336A8D" w:rsidRPr="005D0896">
        <w:rPr>
          <w:rFonts w:ascii="Myriad Pro" w:hAnsi="Myriad Pro" w:cs="Arial"/>
        </w:rPr>
        <w:t>, como secretaria</w:t>
      </w:r>
      <w:r w:rsidR="008033EF" w:rsidRPr="005D0896">
        <w:rPr>
          <w:rFonts w:ascii="Myriad Pro" w:hAnsi="Myriad Pro" w:cs="Arial"/>
        </w:rPr>
        <w:t>;</w:t>
      </w:r>
      <w:r w:rsidR="00DA367B" w:rsidRPr="005D0896">
        <w:rPr>
          <w:rFonts w:ascii="Myriad Pro" w:hAnsi="Myriad Pro" w:cs="Arial"/>
        </w:rPr>
        <w:t xml:space="preserve"> </w:t>
      </w:r>
      <w:proofErr w:type="gramStart"/>
      <w:r w:rsidR="00DA367B" w:rsidRPr="005D0896">
        <w:rPr>
          <w:rFonts w:ascii="Myriad Pro" w:hAnsi="Myriad Pro" w:cs="Arial"/>
        </w:rPr>
        <w:t>la tercera</w:t>
      </w:r>
      <w:proofErr w:type="gramEnd"/>
      <w:r w:rsidR="00DA367B" w:rsidRPr="005D0896">
        <w:rPr>
          <w:rFonts w:ascii="Myriad Pro" w:hAnsi="Myriad Pro" w:cs="Arial"/>
        </w:rPr>
        <w:t xml:space="preserve"> síndico, Ana Janet Cruz Rodríguez; el segundo regidor, José Antonio Díaz Sánchez</w:t>
      </w:r>
      <w:r w:rsidR="008033EF" w:rsidRPr="005D0896">
        <w:rPr>
          <w:rFonts w:ascii="Myriad Pro" w:hAnsi="Myriad Pro" w:cs="Arial"/>
        </w:rPr>
        <w:t>,</w:t>
      </w:r>
      <w:r w:rsidR="00DA367B" w:rsidRPr="005D0896">
        <w:rPr>
          <w:rFonts w:ascii="Myriad Pro" w:hAnsi="Myriad Pro" w:cs="Arial"/>
        </w:rPr>
        <w:t xml:space="preserve"> y el décimo cuarto, Eladio Hernández Álvarez</w:t>
      </w:r>
      <w:r w:rsidR="00336A8D" w:rsidRPr="005D0896">
        <w:rPr>
          <w:rFonts w:ascii="Myriad Pro" w:hAnsi="Myriad Pro" w:cs="Arial"/>
        </w:rPr>
        <w:t>, como vocales</w:t>
      </w:r>
      <w:r w:rsidR="00DA367B" w:rsidRPr="005D0896">
        <w:rPr>
          <w:rFonts w:ascii="Myriad Pro" w:hAnsi="Myriad Pro" w:cs="Arial"/>
        </w:rPr>
        <w:t xml:space="preserve">. </w:t>
      </w:r>
    </w:p>
    <w:p w14:paraId="5BDF515A" w14:textId="0F6116B7" w:rsidR="00527A3A" w:rsidRPr="005D0896" w:rsidRDefault="008033EF" w:rsidP="00527A3A">
      <w:pPr>
        <w:spacing w:line="360" w:lineRule="auto"/>
        <w:ind w:left="-284" w:right="-234" w:firstLine="708"/>
        <w:jc w:val="both"/>
        <w:rPr>
          <w:rFonts w:ascii="Myriad Pro" w:hAnsi="Myriad Pro" w:cs="Arial"/>
        </w:rPr>
      </w:pPr>
      <w:r w:rsidRPr="005D0896">
        <w:rPr>
          <w:rFonts w:ascii="Myriad Pro" w:hAnsi="Myriad Pro" w:cs="Arial"/>
        </w:rPr>
        <w:lastRenderedPageBreak/>
        <w:t>Estuvieron presentes</w:t>
      </w:r>
      <w:r w:rsidR="00527A3A" w:rsidRPr="005D0896">
        <w:rPr>
          <w:rFonts w:ascii="Myriad Pro" w:hAnsi="Myriad Pro" w:cs="Arial"/>
        </w:rPr>
        <w:t xml:space="preserve"> el representante de la presidenta del </w:t>
      </w:r>
      <w:proofErr w:type="spellStart"/>
      <w:r w:rsidR="00527A3A" w:rsidRPr="005D0896">
        <w:rPr>
          <w:rFonts w:ascii="Myriad Pro" w:hAnsi="Myriad Pro" w:cs="Arial"/>
        </w:rPr>
        <w:t>Infoem</w:t>
      </w:r>
      <w:proofErr w:type="spellEnd"/>
      <w:r w:rsidR="00527A3A" w:rsidRPr="005D0896">
        <w:rPr>
          <w:rFonts w:ascii="Myriad Pro" w:hAnsi="Myriad Pro" w:cs="Arial"/>
        </w:rPr>
        <w:t xml:space="preserve">, Pedro Isaac González; la titular de la Unidad de Transparencia de Toluca, Lorena Navarrete Castañeda; en representación del alcalde Juan Rodolfo Sánchez Gómez, el director </w:t>
      </w:r>
      <w:r w:rsidRPr="005D0896">
        <w:rPr>
          <w:rFonts w:ascii="Myriad Pro" w:hAnsi="Myriad Pro" w:cs="Arial"/>
        </w:rPr>
        <w:t xml:space="preserve">general </w:t>
      </w:r>
      <w:r w:rsidR="00527A3A" w:rsidRPr="005D0896">
        <w:rPr>
          <w:rFonts w:ascii="Myriad Pro" w:hAnsi="Myriad Pro" w:cs="Arial"/>
        </w:rPr>
        <w:t xml:space="preserve">de Desarrollo Económico, Luis Felipe García Chávez, miembros del H. Cabildo y población en general. </w:t>
      </w:r>
    </w:p>
    <w:p w14:paraId="78213B8E" w14:textId="355B3A55" w:rsidR="00336A8D" w:rsidRPr="005D0896" w:rsidRDefault="008033EF" w:rsidP="00336A8D">
      <w:pPr>
        <w:spacing w:line="360" w:lineRule="auto"/>
        <w:ind w:left="-284" w:right="-234" w:firstLine="708"/>
        <w:jc w:val="both"/>
        <w:rPr>
          <w:rFonts w:ascii="Myriad Pro" w:hAnsi="Myriad Pro" w:cs="Arial"/>
        </w:rPr>
      </w:pPr>
      <w:r w:rsidRPr="005D0896">
        <w:rPr>
          <w:rFonts w:ascii="Myriad Pro" w:hAnsi="Myriad Pro" w:cs="Arial"/>
        </w:rPr>
        <w:t>L</w:t>
      </w:r>
      <w:r w:rsidR="00336A8D" w:rsidRPr="005D0896">
        <w:rPr>
          <w:rFonts w:ascii="Myriad Pro" w:hAnsi="Myriad Pro" w:cs="Arial"/>
        </w:rPr>
        <w:t xml:space="preserve">a </w:t>
      </w:r>
      <w:r w:rsidRPr="005D0896">
        <w:rPr>
          <w:rFonts w:ascii="Myriad Pro" w:hAnsi="Myriad Pro" w:cs="Arial"/>
        </w:rPr>
        <w:t>instalación de esta comisión se sustenta en</w:t>
      </w:r>
      <w:r w:rsidR="00336A8D" w:rsidRPr="005D0896">
        <w:rPr>
          <w:rFonts w:ascii="Myriad Pro" w:hAnsi="Myriad Pro" w:cs="Arial"/>
        </w:rPr>
        <w:t xml:space="preserve"> lo establecido en el artículo sexto,</w:t>
      </w:r>
      <w:r w:rsidRPr="005D0896">
        <w:rPr>
          <w:rFonts w:ascii="Myriad Pro" w:hAnsi="Myriad Pro" w:cs="Arial"/>
        </w:rPr>
        <w:t xml:space="preserve"> a</w:t>
      </w:r>
      <w:r w:rsidR="00336A8D" w:rsidRPr="005D0896">
        <w:rPr>
          <w:rFonts w:ascii="Myriad Pro" w:hAnsi="Myriad Pro" w:cs="Arial"/>
        </w:rPr>
        <w:t>partado A</w:t>
      </w:r>
      <w:r w:rsidRPr="005D0896">
        <w:rPr>
          <w:rFonts w:ascii="Myriad Pro" w:hAnsi="Myriad Pro" w:cs="Arial"/>
        </w:rPr>
        <w:t>, fracción VIII</w:t>
      </w:r>
      <w:r w:rsidR="00336A8D" w:rsidRPr="005D0896">
        <w:rPr>
          <w:rFonts w:ascii="Myriad Pro" w:hAnsi="Myriad Pro" w:cs="Arial"/>
        </w:rPr>
        <w:t xml:space="preserve"> de la Constitución Política de los Estados Unidos Mexicanos.  </w:t>
      </w:r>
    </w:p>
    <w:p w14:paraId="41EB8A82" w14:textId="49569082" w:rsidR="00DA32E0" w:rsidRPr="005D0896" w:rsidRDefault="00DA32E0" w:rsidP="00B95B52">
      <w:pPr>
        <w:spacing w:line="360" w:lineRule="auto"/>
        <w:ind w:left="-284" w:right="-234" w:firstLine="708"/>
        <w:jc w:val="both"/>
        <w:rPr>
          <w:rFonts w:ascii="Myriad Pro" w:hAnsi="Myriad Pro" w:cs="Arial"/>
        </w:rPr>
      </w:pPr>
    </w:p>
    <w:p w14:paraId="2948DBAD" w14:textId="77777777" w:rsidR="00BF213A" w:rsidRPr="005D0896" w:rsidRDefault="00BF213A" w:rsidP="00B95B52">
      <w:pPr>
        <w:spacing w:line="360" w:lineRule="auto"/>
        <w:ind w:left="-284" w:right="-234"/>
        <w:jc w:val="both"/>
        <w:rPr>
          <w:rFonts w:ascii="Myriad Pro" w:hAnsi="Myriad Pro" w:cs="Arial"/>
        </w:rPr>
      </w:pPr>
    </w:p>
    <w:p w14:paraId="7AA50322" w14:textId="0099B0EB" w:rsidR="005332FB" w:rsidRPr="005D0896" w:rsidRDefault="00BF213A" w:rsidP="00B95B52">
      <w:pPr>
        <w:ind w:left="-284" w:right="-234"/>
        <w:jc w:val="both"/>
        <w:rPr>
          <w:rFonts w:ascii="Myriad Pro" w:hAnsi="Myriad Pro" w:cs="Arial"/>
          <w:b/>
        </w:rPr>
      </w:pPr>
      <w:r w:rsidRPr="005D0896">
        <w:rPr>
          <w:rFonts w:ascii="Myriad Pro" w:hAnsi="Myriad Pro" w:cs="Arial"/>
          <w:b/>
        </w:rPr>
        <w:t xml:space="preserve">Toluca, Estado de México.- </w:t>
      </w:r>
      <w:r w:rsidR="008033EF" w:rsidRPr="005D0896">
        <w:rPr>
          <w:rFonts w:ascii="Myriad Pro" w:hAnsi="Myriad Pro" w:cs="Arial"/>
        </w:rPr>
        <w:t>Toluca trabaja arduamente para proteger el derecho a la información de los toluqueños, darle seguridad a sus datos personales y prevenir la corrupción, con lo que se busca “ser reconocido como un municipio transparente, tenemos que ser la imagen del Estado de México”.</w:t>
      </w:r>
      <w:bookmarkEnd w:id="0"/>
    </w:p>
    <w:sectPr w:rsidR="005332FB" w:rsidRPr="005D0896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CE737" w14:textId="77777777" w:rsidR="00EC72B6" w:rsidRDefault="00EC72B6" w:rsidP="008821FA">
      <w:r>
        <w:separator/>
      </w:r>
    </w:p>
  </w:endnote>
  <w:endnote w:type="continuationSeparator" w:id="0">
    <w:p w14:paraId="036D8568" w14:textId="77777777" w:rsidR="00EC72B6" w:rsidRDefault="00EC72B6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910AA1" w:rsidRPr="00FF10CC" w:rsidRDefault="00910AA1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D3A6A" w14:textId="77777777" w:rsidR="00EC72B6" w:rsidRDefault="00EC72B6" w:rsidP="008821FA">
      <w:r>
        <w:separator/>
      </w:r>
    </w:p>
  </w:footnote>
  <w:footnote w:type="continuationSeparator" w:id="0">
    <w:p w14:paraId="320E648C" w14:textId="77777777" w:rsidR="00EC72B6" w:rsidRDefault="00EC72B6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910AA1" w:rsidRPr="00E66D40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7E52D0DD" w14:textId="54468193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0D85C8D0" w:rsidR="00910AA1" w:rsidRPr="00182052" w:rsidRDefault="00910AA1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3D686E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Núm. </w:t>
                          </w:r>
                          <w:r w:rsidR="00543370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0098</w:t>
                          </w:r>
                          <w:r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 / </w:t>
                          </w: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2019</w:t>
                          </w:r>
                        </w:p>
                        <w:p w14:paraId="1FA9E85C" w14:textId="0BFD4AF0" w:rsidR="00910AA1" w:rsidRPr="006E666F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910AA1" w:rsidRPr="00E66D40" w:rsidRDefault="00910AA1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910AA1" w:rsidRPr="00E66D40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COORDINACIÓN GENERAL DE COMUNICACIÓN SOCIAL</w:t>
                    </w:r>
                  </w:p>
                  <w:p w14:paraId="7E52D0DD" w14:textId="54468193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0D85C8D0" w:rsidR="00910AA1" w:rsidRPr="00182052" w:rsidRDefault="00910AA1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3D686E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Núm. </w:t>
                    </w:r>
                    <w:r w:rsidR="00543370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0098</w:t>
                    </w:r>
                    <w:r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 / </w:t>
                    </w: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2019</w:t>
                    </w:r>
                  </w:p>
                  <w:p w14:paraId="1FA9E85C" w14:textId="0BFD4AF0" w:rsidR="00910AA1" w:rsidRPr="006E666F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910AA1" w:rsidRPr="00E66D40" w:rsidRDefault="00910AA1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63B42"/>
    <w:rsid w:val="000A5FA9"/>
    <w:rsid w:val="000B1C02"/>
    <w:rsid w:val="0012792F"/>
    <w:rsid w:val="00165AE2"/>
    <w:rsid w:val="00170057"/>
    <w:rsid w:val="00182052"/>
    <w:rsid w:val="00197753"/>
    <w:rsid w:val="001D2989"/>
    <w:rsid w:val="001E2A8E"/>
    <w:rsid w:val="001E4918"/>
    <w:rsid w:val="00200419"/>
    <w:rsid w:val="00210E7E"/>
    <w:rsid w:val="0025603A"/>
    <w:rsid w:val="00261810"/>
    <w:rsid w:val="0026290D"/>
    <w:rsid w:val="0027044E"/>
    <w:rsid w:val="00274E86"/>
    <w:rsid w:val="002758F2"/>
    <w:rsid w:val="002837B0"/>
    <w:rsid w:val="002B0FBB"/>
    <w:rsid w:val="002B66E1"/>
    <w:rsid w:val="002E15FF"/>
    <w:rsid w:val="002E3277"/>
    <w:rsid w:val="00326299"/>
    <w:rsid w:val="00333A79"/>
    <w:rsid w:val="00335AE3"/>
    <w:rsid w:val="00336A8D"/>
    <w:rsid w:val="003D1A75"/>
    <w:rsid w:val="003D686E"/>
    <w:rsid w:val="003E3147"/>
    <w:rsid w:val="00403CB4"/>
    <w:rsid w:val="00443A88"/>
    <w:rsid w:val="0045561F"/>
    <w:rsid w:val="00476F43"/>
    <w:rsid w:val="0048418E"/>
    <w:rsid w:val="00496609"/>
    <w:rsid w:val="004D6B2E"/>
    <w:rsid w:val="004E33AD"/>
    <w:rsid w:val="00524510"/>
    <w:rsid w:val="00527A3A"/>
    <w:rsid w:val="005332FB"/>
    <w:rsid w:val="00543370"/>
    <w:rsid w:val="00545F29"/>
    <w:rsid w:val="00556DEE"/>
    <w:rsid w:val="00582C37"/>
    <w:rsid w:val="005D0896"/>
    <w:rsid w:val="005E1F37"/>
    <w:rsid w:val="005F2FA3"/>
    <w:rsid w:val="005F5C8A"/>
    <w:rsid w:val="0065383B"/>
    <w:rsid w:val="006C3A10"/>
    <w:rsid w:val="006D2BB2"/>
    <w:rsid w:val="006D34B6"/>
    <w:rsid w:val="006E001A"/>
    <w:rsid w:val="006E666F"/>
    <w:rsid w:val="006F3889"/>
    <w:rsid w:val="00702AAC"/>
    <w:rsid w:val="00743049"/>
    <w:rsid w:val="00763B89"/>
    <w:rsid w:val="007741E1"/>
    <w:rsid w:val="00780B21"/>
    <w:rsid w:val="007A61B1"/>
    <w:rsid w:val="008033EF"/>
    <w:rsid w:val="00850C80"/>
    <w:rsid w:val="008821FA"/>
    <w:rsid w:val="008B2223"/>
    <w:rsid w:val="008D0670"/>
    <w:rsid w:val="008D46C5"/>
    <w:rsid w:val="008F2C58"/>
    <w:rsid w:val="00910AA1"/>
    <w:rsid w:val="00913BE2"/>
    <w:rsid w:val="00914C90"/>
    <w:rsid w:val="00922EC9"/>
    <w:rsid w:val="00935014"/>
    <w:rsid w:val="00982694"/>
    <w:rsid w:val="009B4A24"/>
    <w:rsid w:val="009B6F9A"/>
    <w:rsid w:val="009B7921"/>
    <w:rsid w:val="009C2E40"/>
    <w:rsid w:val="00A723DF"/>
    <w:rsid w:val="00A84E5C"/>
    <w:rsid w:val="00A919C1"/>
    <w:rsid w:val="00AA2886"/>
    <w:rsid w:val="00AB59F8"/>
    <w:rsid w:val="00AC08BB"/>
    <w:rsid w:val="00AD569D"/>
    <w:rsid w:val="00AF5192"/>
    <w:rsid w:val="00AF6616"/>
    <w:rsid w:val="00B07E71"/>
    <w:rsid w:val="00B333E3"/>
    <w:rsid w:val="00B95B52"/>
    <w:rsid w:val="00BA15BC"/>
    <w:rsid w:val="00BC0093"/>
    <w:rsid w:val="00BF213A"/>
    <w:rsid w:val="00BF4FBC"/>
    <w:rsid w:val="00C557B3"/>
    <w:rsid w:val="00C570CE"/>
    <w:rsid w:val="00C974E6"/>
    <w:rsid w:val="00CD01B4"/>
    <w:rsid w:val="00D7316E"/>
    <w:rsid w:val="00D962F6"/>
    <w:rsid w:val="00DA32E0"/>
    <w:rsid w:val="00DA367B"/>
    <w:rsid w:val="00DB35EF"/>
    <w:rsid w:val="00DB57B0"/>
    <w:rsid w:val="00DE40B8"/>
    <w:rsid w:val="00E11411"/>
    <w:rsid w:val="00E32FC8"/>
    <w:rsid w:val="00E639BD"/>
    <w:rsid w:val="00E66D40"/>
    <w:rsid w:val="00E72E7F"/>
    <w:rsid w:val="00E84542"/>
    <w:rsid w:val="00E86357"/>
    <w:rsid w:val="00E96D1E"/>
    <w:rsid w:val="00EA793D"/>
    <w:rsid w:val="00EC72B6"/>
    <w:rsid w:val="00ED4464"/>
    <w:rsid w:val="00EE30F5"/>
    <w:rsid w:val="00EF271E"/>
    <w:rsid w:val="00F077EE"/>
    <w:rsid w:val="00F76A4B"/>
    <w:rsid w:val="00F91FC3"/>
    <w:rsid w:val="00FA1B36"/>
    <w:rsid w:val="00FC0C55"/>
    <w:rsid w:val="00FC7116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66</cp:revision>
  <dcterms:created xsi:type="dcterms:W3CDTF">2019-02-01T20:32:00Z</dcterms:created>
  <dcterms:modified xsi:type="dcterms:W3CDTF">2019-02-01T21:47:00Z</dcterms:modified>
</cp:coreProperties>
</file>