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157D9" w14:textId="77777777" w:rsidR="0088270A" w:rsidRDefault="0088270A" w:rsidP="0088270A">
      <w:pPr>
        <w:rPr>
          <w:rFonts w:ascii="Myriad Pro" w:hAnsi="Myriad Pro" w:cs="Arial"/>
          <w:b/>
        </w:rPr>
      </w:pPr>
    </w:p>
    <w:p w14:paraId="13D3CC0B" w14:textId="51CEA74D" w:rsidR="0088270A" w:rsidRDefault="0088270A" w:rsidP="0088270A">
      <w:pPr>
        <w:jc w:val="center"/>
        <w:rPr>
          <w:rFonts w:ascii="Myriad Pro" w:hAnsi="Myriad Pro" w:cs="Arial"/>
          <w:b/>
        </w:rPr>
      </w:pPr>
      <w:r>
        <w:rPr>
          <w:rFonts w:ascii="Myriad Pro" w:hAnsi="Myriad Pro" w:cs="Arial"/>
          <w:b/>
        </w:rPr>
        <w:t xml:space="preserve">Toluca sede de la ceremonia de promulgación de </w:t>
      </w:r>
      <w:r>
        <w:rPr>
          <w:rFonts w:ascii="Myriad Pro" w:hAnsi="Myriad Pro" w:cs="Arial"/>
          <w:b/>
          <w:shd w:val="clear" w:color="auto" w:fill="FFFFFF"/>
        </w:rPr>
        <w:t>las Constituciones Federal</w:t>
      </w:r>
      <w:r>
        <w:rPr>
          <w:rFonts w:ascii="Myriad Pro" w:hAnsi="Myriad Pro" w:cs="Arial"/>
          <w:b/>
          <w:shd w:val="clear" w:color="auto" w:fill="FFFFFF"/>
        </w:rPr>
        <w:t>es</w:t>
      </w:r>
      <w:r>
        <w:rPr>
          <w:rFonts w:ascii="Myriad Pro" w:hAnsi="Myriad Pro" w:cs="Arial"/>
          <w:b/>
          <w:shd w:val="clear" w:color="auto" w:fill="FFFFFF"/>
        </w:rPr>
        <w:t xml:space="preserve"> de 1857 y 1917</w:t>
      </w:r>
    </w:p>
    <w:p w14:paraId="3469A982" w14:textId="77777777" w:rsidR="0088270A" w:rsidRDefault="0088270A" w:rsidP="0088270A">
      <w:pPr>
        <w:rPr>
          <w:rFonts w:ascii="Myriad Pro" w:hAnsi="Myriad Pro" w:cs="Arial"/>
          <w:b/>
        </w:rPr>
      </w:pPr>
    </w:p>
    <w:p w14:paraId="5498B079" w14:textId="3A7DAFB3" w:rsidR="0088270A" w:rsidRPr="0088270A" w:rsidRDefault="0088270A" w:rsidP="0088270A">
      <w:pPr>
        <w:shd w:val="clear" w:color="auto" w:fill="FFFFFF"/>
        <w:spacing w:line="360" w:lineRule="auto"/>
        <w:jc w:val="both"/>
        <w:rPr>
          <w:rFonts w:ascii="Myriad Pro" w:hAnsi="Myriad Pro" w:cs="Arial"/>
          <w:shd w:val="clear" w:color="auto" w:fill="FFFFFF"/>
        </w:rPr>
      </w:pPr>
      <w:r w:rsidRPr="0088270A">
        <w:rPr>
          <w:rFonts w:ascii="Myriad Pro" w:hAnsi="Myriad Pro" w:cs="Arial"/>
          <w:b/>
        </w:rPr>
        <w:t xml:space="preserve">Toluca, Estado de México, martes 5 de febrero </w:t>
      </w:r>
      <w:r w:rsidR="00B8714A">
        <w:rPr>
          <w:rFonts w:ascii="Myriad Pro" w:hAnsi="Myriad Pro" w:cs="Arial"/>
          <w:b/>
        </w:rPr>
        <w:t xml:space="preserve">de </w:t>
      </w:r>
      <w:r w:rsidRPr="0088270A">
        <w:rPr>
          <w:rFonts w:ascii="Myriad Pro" w:hAnsi="Myriad Pro" w:cs="Arial"/>
          <w:b/>
        </w:rPr>
        <w:t>2019.-</w:t>
      </w:r>
      <w:r w:rsidRPr="0088270A">
        <w:rPr>
          <w:rFonts w:ascii="Myriad Pro" w:hAnsi="Myriad Pro" w:cs="Arial"/>
          <w:shd w:val="clear" w:color="auto" w:fill="FFFFFF"/>
        </w:rPr>
        <w:t xml:space="preserve"> El presidente municipal de Toluca, Juan Rodolfo Sánchez Gómez, acompañó al secretario General de Gobierno del Estado de México, Alejandro Ozuna Rivero, a la ceremonia conmemorativa por los Aniversarios CLXII y CII de la Promulgación de las Constituciones Federal</w:t>
      </w:r>
      <w:r w:rsidR="00EB0F07">
        <w:rPr>
          <w:rFonts w:ascii="Myriad Pro" w:hAnsi="Myriad Pro" w:cs="Arial"/>
          <w:shd w:val="clear" w:color="auto" w:fill="FFFFFF"/>
        </w:rPr>
        <w:t>es</w:t>
      </w:r>
      <w:bookmarkStart w:id="0" w:name="_GoBack"/>
      <w:bookmarkEnd w:id="0"/>
      <w:r w:rsidRPr="0088270A">
        <w:rPr>
          <w:rFonts w:ascii="Myriad Pro" w:hAnsi="Myriad Pro" w:cs="Arial"/>
          <w:shd w:val="clear" w:color="auto" w:fill="FFFFFF"/>
        </w:rPr>
        <w:t xml:space="preserve"> de 1857 y 1917, que se llevó a cabo en el Salón del Pueblo de Palacio Estatal. </w:t>
      </w:r>
    </w:p>
    <w:p w14:paraId="00B70068" w14:textId="77777777" w:rsidR="0088270A" w:rsidRPr="0088270A" w:rsidRDefault="0088270A" w:rsidP="0088270A">
      <w:pPr>
        <w:spacing w:line="360" w:lineRule="auto"/>
        <w:jc w:val="both"/>
        <w:rPr>
          <w:rFonts w:ascii="Myriad Pro" w:hAnsi="Myriad Pro" w:cs="Arial"/>
          <w:b/>
        </w:rPr>
      </w:pPr>
      <w:r w:rsidRPr="0088270A">
        <w:rPr>
          <w:rFonts w:ascii="Myriad Pro" w:hAnsi="Myriad Pro" w:cs="Arial"/>
          <w:b/>
        </w:rPr>
        <w:t xml:space="preserve"> </w:t>
      </w:r>
    </w:p>
    <w:p w14:paraId="7AA50322" w14:textId="3F41B46F" w:rsidR="005332FB" w:rsidRPr="0088270A" w:rsidRDefault="005332FB" w:rsidP="00301BAD">
      <w:pPr>
        <w:pStyle w:val="yiv6614001197ydp127e96b1msonormal"/>
        <w:shd w:val="clear" w:color="auto" w:fill="FFFFFF"/>
        <w:spacing w:before="0" w:beforeAutospacing="0" w:after="0" w:afterAutospacing="0" w:line="276" w:lineRule="auto"/>
        <w:jc w:val="both"/>
        <w:rPr>
          <w:rFonts w:ascii="Myriad Pro" w:hAnsi="Myriad Pro"/>
          <w:lang w:val="es-ES_tradnl"/>
        </w:rPr>
      </w:pPr>
    </w:p>
    <w:sectPr w:rsidR="005332FB" w:rsidRPr="0088270A" w:rsidSect="00182052">
      <w:headerReference w:type="default" r:id="rId8"/>
      <w:footerReference w:type="default" r:id="rId9"/>
      <w:pgSz w:w="12240" w:h="15840"/>
      <w:pgMar w:top="624" w:right="1701" w:bottom="56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4E39F" w14:textId="77777777" w:rsidR="00E5135D" w:rsidRDefault="00E5135D" w:rsidP="008821FA">
      <w:r>
        <w:separator/>
      </w:r>
    </w:p>
  </w:endnote>
  <w:endnote w:type="continuationSeparator" w:id="0">
    <w:p w14:paraId="57B031C9" w14:textId="77777777" w:rsidR="00E5135D" w:rsidRDefault="00E5135D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B7519" w14:textId="39050B46" w:rsidR="00910AA1" w:rsidRPr="00FF10CC" w:rsidRDefault="00910AA1" w:rsidP="008821FA">
    <w:pPr>
      <w:pStyle w:val="Piedepgina"/>
      <w:jc w:val="center"/>
      <w:rPr>
        <w:rFonts w:ascii="Arial" w:hAnsi="Arial"/>
        <w:color w:val="595959" w:themeColor="text1" w:themeTint="A6"/>
        <w:sz w:val="18"/>
      </w:rPr>
    </w:pPr>
    <w:r w:rsidRPr="00FF10CC">
      <w:rPr>
        <w:rFonts w:ascii="Arial" w:hAnsi="Arial"/>
        <w:color w:val="595959" w:themeColor="text1" w:themeTint="A6"/>
        <w:sz w:val="18"/>
      </w:rPr>
      <w:t>Av. Independencia Pte. #207 Col. Centro, Toluca Mé</w:t>
    </w:r>
    <w:r>
      <w:rPr>
        <w:rFonts w:ascii="Arial" w:hAnsi="Arial"/>
        <w:color w:val="595959" w:themeColor="text1" w:themeTint="A6"/>
        <w:sz w:val="18"/>
      </w:rPr>
      <w:t xml:space="preserve">xico. C.P. 50000   /   Tel: 722 276 19 </w:t>
    </w:r>
    <w:r w:rsidRPr="00FF10CC">
      <w:rPr>
        <w:rFonts w:ascii="Arial" w:hAnsi="Arial"/>
        <w:color w:val="595959" w:themeColor="text1" w:themeTint="A6"/>
        <w:sz w:val="18"/>
      </w:rPr>
      <w:t>00</w:t>
    </w:r>
    <w:r>
      <w:rPr>
        <w:rFonts w:ascii="Arial" w:hAnsi="Arial"/>
        <w:color w:val="595959" w:themeColor="text1" w:themeTint="A6"/>
        <w:sz w:val="18"/>
      </w:rPr>
      <w:t xml:space="preserve">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2ECB8" w14:textId="77777777" w:rsidR="00E5135D" w:rsidRDefault="00E5135D" w:rsidP="008821FA">
      <w:r>
        <w:separator/>
      </w:r>
    </w:p>
  </w:footnote>
  <w:footnote w:type="continuationSeparator" w:id="0">
    <w:p w14:paraId="0B94F7AA" w14:textId="77777777" w:rsidR="00E5135D" w:rsidRDefault="00E5135D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B7F02" w14:textId="668B93E8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  <w:r>
      <w:rPr>
        <w:rFonts w:ascii="Arial" w:hAnsi="Arial"/>
        <w:noProof/>
        <w:color w:val="7F7F7F" w:themeColor="text1" w:themeTint="80"/>
        <w:sz w:val="22"/>
        <w:lang w:val="es-MX" w:eastAsia="es-MX"/>
      </w:rPr>
      <w:drawing>
        <wp:anchor distT="0" distB="0" distL="114300" distR="114300" simplePos="0" relativeHeight="251659264" behindDoc="0" locked="0" layoutInCell="1" allowOverlap="1" wp14:anchorId="3A20E57F" wp14:editId="523AF5BB">
          <wp:simplePos x="0" y="0"/>
          <wp:positionH relativeFrom="column">
            <wp:posOffset>-112659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oluc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color w:val="7F7F7F" w:themeColor="text1" w:themeTint="80"/>
        <w:sz w:val="22"/>
        <w:lang w:val="es-ES"/>
      </w:rPr>
      <w:t xml:space="preserve">    </w:t>
    </w:r>
  </w:p>
  <w:p w14:paraId="20746F08" w14:textId="7BCC454D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  <w:r>
      <w:rPr>
        <w:rFonts w:ascii="Arial" w:hAnsi="Arial"/>
        <w:noProof/>
        <w:color w:val="7F7F7F" w:themeColor="text1" w:themeTint="80"/>
        <w:sz w:val="22"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54C064" wp14:editId="396CD81A">
              <wp:simplePos x="0" y="0"/>
              <wp:positionH relativeFrom="column">
                <wp:posOffset>1286774</wp:posOffset>
              </wp:positionH>
              <wp:positionV relativeFrom="paragraph">
                <wp:posOffset>62230</wp:posOffset>
              </wp:positionV>
              <wp:extent cx="4415608" cy="1151907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5608" cy="11519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18B94C" w14:textId="77777777" w:rsidR="00910AA1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  <w:p w14:paraId="2BD72BAE" w14:textId="2CEE5459" w:rsidR="00910AA1" w:rsidRPr="00E66D40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  <w:r w:rsidRPr="00E66D40"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7E52D0DD" w14:textId="54468193" w:rsidR="00910AA1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  <w:t>Departamento de Información Periodística</w:t>
                          </w:r>
                        </w:p>
                        <w:p w14:paraId="755C7FF1" w14:textId="77777777" w:rsidR="00910AA1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  <w:p w14:paraId="0F3088D8" w14:textId="062B496C" w:rsidR="00910AA1" w:rsidRPr="00182052" w:rsidRDefault="00910AA1" w:rsidP="00182052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</w:pPr>
                          <w:r w:rsidRPr="00182052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 xml:space="preserve">Comunicado </w:t>
                          </w:r>
                          <w:r w:rsidR="003D686E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 xml:space="preserve">Núm. </w:t>
                          </w:r>
                          <w:r w:rsidR="0088270A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>0111</w:t>
                          </w:r>
                          <w:r w:rsidR="007D6BE5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>/</w:t>
                          </w:r>
                          <w:r w:rsidRPr="00182052">
                            <w:rPr>
                              <w:rFonts w:ascii="Arial" w:hAnsi="Arial"/>
                              <w:b/>
                              <w:color w:val="595959" w:themeColor="text1" w:themeTint="A6"/>
                              <w:szCs w:val="40"/>
                            </w:rPr>
                            <w:t>2019</w:t>
                          </w:r>
                        </w:p>
                        <w:p w14:paraId="1FA9E85C" w14:textId="0BFD4AF0" w:rsidR="00910AA1" w:rsidRPr="006E666F" w:rsidRDefault="00910AA1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 w:themeColor="text1" w:themeTint="A6"/>
                              <w:sz w:val="40"/>
                              <w:szCs w:val="40"/>
                            </w:rPr>
                          </w:pPr>
                        </w:p>
                        <w:p w14:paraId="7B3AF3DA" w14:textId="77777777" w:rsidR="00910AA1" w:rsidRPr="00E66D40" w:rsidRDefault="00910AA1" w:rsidP="006E666F">
                          <w:pPr>
                            <w:rPr>
                              <w:rFonts w:ascii="Arial" w:hAnsi="Arial"/>
                              <w:color w:val="595959" w:themeColor="text1" w:themeTint="A6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01.3pt;margin-top:4.9pt;width:347.7pt;height:9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ccrwIAAKsFAAAOAAAAZHJzL2Uyb0RvYy54bWysVN9P2zAQfp+0/8Hye0lSpUAjUhSKOk1C&#10;gAYTz65j02iJz7PdJt3E/76zk5SO7YVpL8n57vP57rsfF5ddU5OdMLYCldPkJKZEKA5lpZ5z+vVx&#10;NTmnxDqmSlaDEjndC0svFx8/XLQ6E1PYQF0KQ9CJslmrc7pxTmdRZPlGNMyegBYKjRJMwxwezXNU&#10;Gtai96aOpnF8GrVgSm2AC2tRe90b6SL4l1JwdyelFY7UOcXYXPia8F37b7S4YNmzYXpT8SEM9g9R&#10;NKxS+OjB1TVzjGxN9YerpuIGLEh3wqGJQMqKi5ADZpPEb7J52DAtQi5IjtUHmuz/c8tvd/eGVGVO&#10;p5Qo1mCJlltWGiClIE50DsjUk9RqmyH2QSPadVfQYbFHvUWlz72TpvF/zIqgHeneHyhGT4SjMk2T&#10;2WmMTcHRliSzZB6feT/R63VtrPskoCFeyKnBGgZq2e7Guh46QvxrClZVXYc61uo3BfrsNSI0Qn+b&#10;ZRgKih7pgwpF+rmcnU2Ls9l8clrMkkmaxOeTooink+tVERdxulrO06uXIc7xfuQ56XMPktvXwnut&#10;1RchkdJAgVeEZhbL2pAdwzZknAvlAnshQkR7lMQs3nNxwIc8Qn7vudwzMr4Myh0uN5UCE/h+E3b5&#10;bQxZ9ngs2lHeXnTduht6ZQ3lHlvFQD9xVvNVheW8YdbdM4Mjht2Ba8Pd4UfW0OYUBomSDZgff9N7&#10;PHY+WilpcWRzar9vmRGU1J8VzsQ8SVM/4+GQYkXxYI4t62OL2jZLwHIkuKA0D6LHu3oUpYHmCbdL&#10;4V9FE1Mc386pG8Wl6xcJbicuiiKAcKo1czfqQXPv2lfHN+tj98SMHjraj9UtjMPNsjeN3WP9TQXF&#10;1oGsQtd7gntWB+JxI4S5GbaXXznH54B63bGLXwAAAP//AwBQSwMEFAAGAAgAAAAhAJ2D9CzcAAAA&#10;CQEAAA8AAABkcnMvZG93bnJldi54bWxMj8tOwzAQRfdI/IM1SOyo3QiqJMSpEIgtiPKQ2E3jaRIR&#10;j6PYbcLfM6xgObpXd86ptosf1Imm2Ae2sF4ZUMRNcD23Ft5eH69yUDEhOxwCk4VvirCtz88qLF2Y&#10;+YVOu9QqGeFYooUupbHUOjYdeYyrMBJLdgiTxyTn1Go34SzjftCZMRvtsWf50OFI9x01X7ujt/D+&#10;dPj8uDbP7YO/GeewGM2+0NZeXix3t6ASLemvDL/4gg61MO3DkV1Ug4XMZBupWijEQPK8yMVtL8Vi&#10;nYGuK/3foP4BAAD//wMAUEsBAi0AFAAGAAgAAAAhALaDOJL+AAAA4QEAABMAAAAAAAAAAAAAAAAA&#10;AAAAAFtDb250ZW50X1R5cGVzXS54bWxQSwECLQAUAAYACAAAACEAOP0h/9YAAACUAQAACwAAAAAA&#10;AAAAAAAAAAAvAQAAX3JlbHMvLnJlbHNQSwECLQAUAAYACAAAACEAaYAnHK8CAACrBQAADgAAAAAA&#10;AAAAAAAAAAAuAgAAZHJzL2Uyb0RvYy54bWxQSwECLQAUAAYACAAAACEAnYP0LNwAAAAJAQAADwAA&#10;AAAAAAAAAAAAAAAJBQAAZHJzL2Rvd25yZXYueG1sUEsFBgAAAAAEAAQA8wAAABIGAAAAAA==&#10;" filled="f" stroked="f">
              <v:textbox>
                <w:txbxContent>
                  <w:p w14:paraId="6F18B94C" w14:textId="77777777" w:rsidR="00910AA1" w:rsidRDefault="00910AA1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  <w:p w14:paraId="2BD72BAE" w14:textId="2CEE5459" w:rsidR="00910AA1" w:rsidRPr="00E66D40" w:rsidRDefault="00910AA1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  <w:r w:rsidRPr="00E66D40"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>COORDINACIÓN GENERAL DE COMUNICACIÓN SOCIAL</w:t>
                    </w:r>
                  </w:p>
                  <w:p w14:paraId="7E52D0DD" w14:textId="54468193" w:rsidR="00910AA1" w:rsidRDefault="00910AA1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  <w:r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  <w:t>Departamento de Información Periodística</w:t>
                    </w:r>
                  </w:p>
                  <w:p w14:paraId="755C7FF1" w14:textId="77777777" w:rsidR="00910AA1" w:rsidRDefault="00910AA1" w:rsidP="00CD01B4">
                    <w:pPr>
                      <w:jc w:val="right"/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  <w:p w14:paraId="0F3088D8" w14:textId="062B496C" w:rsidR="00910AA1" w:rsidRPr="00182052" w:rsidRDefault="00910AA1" w:rsidP="00182052">
                    <w:pPr>
                      <w:jc w:val="right"/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</w:pPr>
                    <w:r w:rsidRPr="00182052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 xml:space="preserve">Comunicado </w:t>
                    </w:r>
                    <w:r w:rsidR="003D686E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 xml:space="preserve">Núm. </w:t>
                    </w:r>
                    <w:r w:rsidR="0088270A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>0111</w:t>
                    </w:r>
                    <w:r w:rsidR="007D6BE5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>/</w:t>
                    </w:r>
                    <w:r w:rsidRPr="00182052">
                      <w:rPr>
                        <w:rFonts w:ascii="Arial" w:hAnsi="Arial"/>
                        <w:b/>
                        <w:color w:val="595959" w:themeColor="text1" w:themeTint="A6"/>
                        <w:szCs w:val="40"/>
                      </w:rPr>
                      <w:t>2019</w:t>
                    </w:r>
                  </w:p>
                  <w:p w14:paraId="1FA9E85C" w14:textId="0BFD4AF0" w:rsidR="00910AA1" w:rsidRPr="006E666F" w:rsidRDefault="00910AA1" w:rsidP="006E666F">
                    <w:pPr>
                      <w:jc w:val="right"/>
                      <w:rPr>
                        <w:rFonts w:ascii="Arial" w:hAnsi="Arial"/>
                        <w:b/>
                        <w:color w:val="595959" w:themeColor="text1" w:themeTint="A6"/>
                        <w:sz w:val="40"/>
                        <w:szCs w:val="40"/>
                      </w:rPr>
                    </w:pPr>
                  </w:p>
                  <w:p w14:paraId="7B3AF3DA" w14:textId="77777777" w:rsidR="00910AA1" w:rsidRPr="00E66D40" w:rsidRDefault="00910AA1" w:rsidP="006E666F">
                    <w:pPr>
                      <w:rPr>
                        <w:rFonts w:ascii="Arial" w:hAnsi="Arial"/>
                        <w:color w:val="595959" w:themeColor="text1" w:themeTint="A6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DD450C3" w14:textId="6F4D2F05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452B0DEC" w14:textId="713AFF4A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1FC202B5" w14:textId="77777777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70EEA9C6" w14:textId="77777777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0EF410D6" w14:textId="68799B7A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 w:themeColor="text1" w:themeTint="80"/>
        <w:sz w:val="22"/>
        <w:lang w:val="es-ES"/>
      </w:rPr>
    </w:pPr>
  </w:p>
  <w:p w14:paraId="4436979E" w14:textId="77777777" w:rsidR="00910AA1" w:rsidRDefault="00910AA1" w:rsidP="00CD01B4">
    <w:pPr>
      <w:pStyle w:val="Encabezado"/>
      <w:rPr>
        <w:rFonts w:ascii="Arial" w:hAnsi="Arial"/>
        <w:noProof/>
        <w:color w:val="7F7F7F" w:themeColor="text1" w:themeTint="80"/>
        <w:sz w:val="22"/>
        <w:lang w:val="es-ES"/>
      </w:rPr>
    </w:pPr>
  </w:p>
  <w:p w14:paraId="7D6352E0" w14:textId="77777777" w:rsidR="00910AA1" w:rsidRDefault="00910AA1" w:rsidP="00CD01B4">
    <w:pPr>
      <w:pStyle w:val="Encabezado"/>
      <w:rPr>
        <w:rFonts w:ascii="Arial" w:hAnsi="Arial"/>
        <w:noProof/>
        <w:color w:val="7F7F7F" w:themeColor="text1" w:themeTint="80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70543"/>
    <w:multiLevelType w:val="hybridMultilevel"/>
    <w:tmpl w:val="35CC59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FA"/>
    <w:rsid w:val="00063B42"/>
    <w:rsid w:val="0007687F"/>
    <w:rsid w:val="000A5FA9"/>
    <w:rsid w:val="000B1C02"/>
    <w:rsid w:val="00115D2F"/>
    <w:rsid w:val="00121CB5"/>
    <w:rsid w:val="00133B43"/>
    <w:rsid w:val="0013719A"/>
    <w:rsid w:val="00165AE2"/>
    <w:rsid w:val="00170057"/>
    <w:rsid w:val="00182052"/>
    <w:rsid w:val="00187DFB"/>
    <w:rsid w:val="00197753"/>
    <w:rsid w:val="001D2989"/>
    <w:rsid w:val="001D61F8"/>
    <w:rsid w:val="001E2A8E"/>
    <w:rsid w:val="001E4918"/>
    <w:rsid w:val="00200419"/>
    <w:rsid w:val="00207F26"/>
    <w:rsid w:val="002346B8"/>
    <w:rsid w:val="0025603A"/>
    <w:rsid w:val="00261810"/>
    <w:rsid w:val="0026290D"/>
    <w:rsid w:val="0027044E"/>
    <w:rsid w:val="00274E86"/>
    <w:rsid w:val="002758F2"/>
    <w:rsid w:val="002837B0"/>
    <w:rsid w:val="00284288"/>
    <w:rsid w:val="00297C37"/>
    <w:rsid w:val="002B0FBB"/>
    <w:rsid w:val="002B66E1"/>
    <w:rsid w:val="002E15FF"/>
    <w:rsid w:val="002E3277"/>
    <w:rsid w:val="00301BAD"/>
    <w:rsid w:val="00303B18"/>
    <w:rsid w:val="00326299"/>
    <w:rsid w:val="00333A79"/>
    <w:rsid w:val="00335AE3"/>
    <w:rsid w:val="00336A8D"/>
    <w:rsid w:val="0034105F"/>
    <w:rsid w:val="003D1A75"/>
    <w:rsid w:val="003D686E"/>
    <w:rsid w:val="003E3147"/>
    <w:rsid w:val="00403CB4"/>
    <w:rsid w:val="00427FC7"/>
    <w:rsid w:val="00443A88"/>
    <w:rsid w:val="0045561F"/>
    <w:rsid w:val="00476F43"/>
    <w:rsid w:val="0048418E"/>
    <w:rsid w:val="00487ADD"/>
    <w:rsid w:val="004D6B2E"/>
    <w:rsid w:val="004E33AD"/>
    <w:rsid w:val="00524510"/>
    <w:rsid w:val="00527A3A"/>
    <w:rsid w:val="0053254B"/>
    <w:rsid w:val="005332FB"/>
    <w:rsid w:val="00545F29"/>
    <w:rsid w:val="00556DEE"/>
    <w:rsid w:val="00582C37"/>
    <w:rsid w:val="005B14BB"/>
    <w:rsid w:val="005D32E6"/>
    <w:rsid w:val="005E1F37"/>
    <w:rsid w:val="005F2FA3"/>
    <w:rsid w:val="005F5C8A"/>
    <w:rsid w:val="00651B3C"/>
    <w:rsid w:val="0065383B"/>
    <w:rsid w:val="006A5EB0"/>
    <w:rsid w:val="006C3A10"/>
    <w:rsid w:val="006D2BB2"/>
    <w:rsid w:val="006E666F"/>
    <w:rsid w:val="006F3889"/>
    <w:rsid w:val="00725F90"/>
    <w:rsid w:val="00763B89"/>
    <w:rsid w:val="007741E1"/>
    <w:rsid w:val="007A4BD7"/>
    <w:rsid w:val="007D6BE5"/>
    <w:rsid w:val="00826DA3"/>
    <w:rsid w:val="00850C80"/>
    <w:rsid w:val="00875E95"/>
    <w:rsid w:val="008821FA"/>
    <w:rsid w:val="0088270A"/>
    <w:rsid w:val="008B7D61"/>
    <w:rsid w:val="008D40B9"/>
    <w:rsid w:val="008D46C5"/>
    <w:rsid w:val="008F2C58"/>
    <w:rsid w:val="00910AA1"/>
    <w:rsid w:val="00913BE2"/>
    <w:rsid w:val="00914C90"/>
    <w:rsid w:val="00922EC9"/>
    <w:rsid w:val="00930FC9"/>
    <w:rsid w:val="00955573"/>
    <w:rsid w:val="00975BBE"/>
    <w:rsid w:val="009B4A24"/>
    <w:rsid w:val="009B6F9A"/>
    <w:rsid w:val="009B7921"/>
    <w:rsid w:val="009C2E40"/>
    <w:rsid w:val="009F5E6E"/>
    <w:rsid w:val="00A565C9"/>
    <w:rsid w:val="00A723DF"/>
    <w:rsid w:val="00AA2886"/>
    <w:rsid w:val="00AB59F8"/>
    <w:rsid w:val="00AC08BB"/>
    <w:rsid w:val="00AD569D"/>
    <w:rsid w:val="00AF1FCF"/>
    <w:rsid w:val="00AF6616"/>
    <w:rsid w:val="00B07E71"/>
    <w:rsid w:val="00B333E3"/>
    <w:rsid w:val="00B8714A"/>
    <w:rsid w:val="00B95B52"/>
    <w:rsid w:val="00BA15BC"/>
    <w:rsid w:val="00BC0093"/>
    <w:rsid w:val="00BF213A"/>
    <w:rsid w:val="00C557B3"/>
    <w:rsid w:val="00C570CE"/>
    <w:rsid w:val="00C974E6"/>
    <w:rsid w:val="00CD01B4"/>
    <w:rsid w:val="00CF263C"/>
    <w:rsid w:val="00D21F5C"/>
    <w:rsid w:val="00D30925"/>
    <w:rsid w:val="00D962F6"/>
    <w:rsid w:val="00DA32E0"/>
    <w:rsid w:val="00DA367B"/>
    <w:rsid w:val="00DB57B0"/>
    <w:rsid w:val="00DD0C22"/>
    <w:rsid w:val="00DE1D9C"/>
    <w:rsid w:val="00DE40B8"/>
    <w:rsid w:val="00DF03AC"/>
    <w:rsid w:val="00E11411"/>
    <w:rsid w:val="00E32FC8"/>
    <w:rsid w:val="00E5135D"/>
    <w:rsid w:val="00E639BD"/>
    <w:rsid w:val="00E66D40"/>
    <w:rsid w:val="00E72E7F"/>
    <w:rsid w:val="00E86357"/>
    <w:rsid w:val="00E96D1E"/>
    <w:rsid w:val="00EB0F07"/>
    <w:rsid w:val="00ED4464"/>
    <w:rsid w:val="00EE30F5"/>
    <w:rsid w:val="00EF271E"/>
    <w:rsid w:val="00F51695"/>
    <w:rsid w:val="00F76A4B"/>
    <w:rsid w:val="00F91FC3"/>
    <w:rsid w:val="00F928D9"/>
    <w:rsid w:val="00FA1B36"/>
    <w:rsid w:val="00FC0C55"/>
    <w:rsid w:val="00FC7116"/>
    <w:rsid w:val="00FD43FC"/>
    <w:rsid w:val="00FD5BE9"/>
    <w:rsid w:val="00FE4DE8"/>
    <w:rsid w:val="00FF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B153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basedOn w:val="Fuentedeprrafopredeter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paragraph" w:customStyle="1" w:styleId="yiv6614001197ydp127e96b1msonormal">
    <w:name w:val="yiv6614001197ydp127e96b1msonormal"/>
    <w:basedOn w:val="Normal"/>
    <w:rsid w:val="00207F2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yiv6614001197ydp127e96b1msolistparagraph">
    <w:name w:val="yiv6614001197ydp127e96b1msolistparagraph"/>
    <w:basedOn w:val="Normal"/>
    <w:rsid w:val="00207F2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yiv5887778871msonormal">
    <w:name w:val="yiv5887778871msonormal"/>
    <w:basedOn w:val="Normal"/>
    <w:rsid w:val="00930FC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basedOn w:val="Fuentedeprrafopredeter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paragraph" w:customStyle="1" w:styleId="yiv6614001197ydp127e96b1msonormal">
    <w:name w:val="yiv6614001197ydp127e96b1msonormal"/>
    <w:basedOn w:val="Normal"/>
    <w:rsid w:val="00207F2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yiv6614001197ydp127e96b1msolistparagraph">
    <w:name w:val="yiv6614001197ydp127e96b1msolistparagraph"/>
    <w:basedOn w:val="Normal"/>
    <w:rsid w:val="00207F2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yiv5887778871msonormal">
    <w:name w:val="yiv5887778871msonormal"/>
    <w:basedOn w:val="Normal"/>
    <w:rsid w:val="00930FC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HP</cp:lastModifiedBy>
  <cp:revision>5</cp:revision>
  <dcterms:created xsi:type="dcterms:W3CDTF">2019-02-06T00:40:00Z</dcterms:created>
  <dcterms:modified xsi:type="dcterms:W3CDTF">2019-02-06T00:41:00Z</dcterms:modified>
</cp:coreProperties>
</file>