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F82FC" w14:textId="77777777" w:rsidR="005D78D1" w:rsidRPr="006374AD" w:rsidRDefault="005D78D1" w:rsidP="001C5A4B">
      <w:pPr>
        <w:jc w:val="center"/>
        <w:rPr>
          <w:rFonts w:ascii="Myriad Pro" w:hAnsi="Myriad Pro" w:cs="Arial"/>
          <w:b/>
          <w:sz w:val="22"/>
          <w:szCs w:val="22"/>
          <w:lang w:val="es-MX"/>
        </w:rPr>
      </w:pPr>
      <w:r w:rsidRPr="006374AD">
        <w:rPr>
          <w:rFonts w:ascii="Myriad Pro" w:hAnsi="Myriad Pro" w:cs="Arial"/>
          <w:b/>
          <w:sz w:val="22"/>
          <w:szCs w:val="22"/>
          <w:lang w:val="es-MX"/>
        </w:rPr>
        <w:t>Instala Toluca la Comisión de Desarrollo de Pueblos Indígenas y Derechos Humanos</w:t>
      </w:r>
    </w:p>
    <w:p w14:paraId="31F5F3B4" w14:textId="77777777" w:rsidR="00AB550C" w:rsidRPr="006374AD" w:rsidRDefault="00AB550C" w:rsidP="001C5A4B">
      <w:pPr>
        <w:jc w:val="center"/>
        <w:rPr>
          <w:rFonts w:ascii="Myriad Pro" w:hAnsi="Myriad Pro" w:cs="Arial"/>
          <w:b/>
          <w:sz w:val="22"/>
          <w:szCs w:val="22"/>
          <w:lang w:val="es-MX"/>
        </w:rPr>
      </w:pPr>
    </w:p>
    <w:p w14:paraId="14FC214B" w14:textId="5C3BC20A" w:rsidR="005D78D1" w:rsidRPr="006374AD" w:rsidRDefault="001C5A4B" w:rsidP="001C5A4B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Myriad Pro" w:hAnsi="Myriad Pro" w:cs="Arial"/>
          <w:i/>
        </w:rPr>
      </w:pPr>
      <w:r w:rsidRPr="006374AD">
        <w:rPr>
          <w:rFonts w:ascii="Myriad Pro" w:hAnsi="Myriad Pro" w:cs="Arial"/>
          <w:i/>
          <w:sz w:val="18"/>
        </w:rPr>
        <w:t>Promover el desarrollo de los pueblos originarios, prioridad del gobierno local: Montiel Castañeda</w:t>
      </w:r>
      <w:r w:rsidRPr="006374AD">
        <w:rPr>
          <w:rFonts w:ascii="Myriad Pro" w:hAnsi="Myriad Pro" w:cs="Arial"/>
          <w:i/>
        </w:rPr>
        <w:t xml:space="preserve"> </w:t>
      </w:r>
    </w:p>
    <w:p w14:paraId="4D12F56A" w14:textId="24C3D97E" w:rsidR="00BD38F8" w:rsidRPr="006374AD" w:rsidRDefault="005D78D1" w:rsidP="00BA1186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b/>
          <w:sz w:val="22"/>
          <w:szCs w:val="22"/>
          <w:lang w:val="es-MX"/>
        </w:rPr>
        <w:t>Toluca, Estado de México, domingo 10 de febrero de 2019.-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 “</w:t>
      </w:r>
      <w:r w:rsidR="0068077F" w:rsidRPr="006374AD">
        <w:rPr>
          <w:rFonts w:ascii="Myriad Pro" w:hAnsi="Myriad Pro" w:cs="Arial"/>
          <w:sz w:val="22"/>
          <w:szCs w:val="22"/>
          <w:lang w:val="es-MX"/>
        </w:rPr>
        <w:t>Una de las encomiendas que tendrá la Comisión de Desarrollo de Pueblos Indígenas y Derechos Humanos, será la de p</w:t>
      </w:r>
      <w:r w:rsidRPr="006374AD">
        <w:rPr>
          <w:rFonts w:ascii="Myriad Pro" w:hAnsi="Myriad Pro" w:cs="Arial"/>
          <w:sz w:val="22"/>
          <w:szCs w:val="22"/>
          <w:lang w:val="es-MX"/>
        </w:rPr>
        <w:t>romover el des</w:t>
      </w:r>
      <w:r w:rsidR="00885701">
        <w:rPr>
          <w:rFonts w:ascii="Myriad Pro" w:hAnsi="Myriad Pro" w:cs="Arial"/>
          <w:sz w:val="22"/>
          <w:szCs w:val="22"/>
          <w:lang w:val="es-MX"/>
        </w:rPr>
        <w:t>arrollo de los pueblos originarios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 y políticas públicas que favorezcan a </w:t>
      </w:r>
      <w:r w:rsidR="00BD38F8" w:rsidRPr="006374AD">
        <w:rPr>
          <w:rFonts w:ascii="Myriad Pro" w:hAnsi="Myriad Pro" w:cs="Arial"/>
          <w:sz w:val="22"/>
          <w:szCs w:val="22"/>
          <w:lang w:val="es-MX"/>
        </w:rPr>
        <w:t xml:space="preserve">este sector de la sociedad”, expresó el </w:t>
      </w:r>
      <w:r w:rsidR="00580453" w:rsidRPr="006374AD">
        <w:rPr>
          <w:rFonts w:ascii="Myriad Pro" w:hAnsi="Myriad Pro" w:cs="Arial"/>
          <w:sz w:val="22"/>
          <w:szCs w:val="22"/>
          <w:lang w:val="es-MX"/>
        </w:rPr>
        <w:t xml:space="preserve">representante </w:t>
      </w:r>
      <w:r w:rsidR="00BD38F8" w:rsidRPr="006374AD">
        <w:rPr>
          <w:rFonts w:ascii="Myriad Pro" w:hAnsi="Myriad Pro" w:cs="Arial"/>
          <w:sz w:val="22"/>
          <w:szCs w:val="22"/>
          <w:lang w:val="es-MX"/>
        </w:rPr>
        <w:t>del Ayuntamiento</w:t>
      </w:r>
      <w:r w:rsidR="00580453" w:rsidRPr="006374AD">
        <w:rPr>
          <w:rFonts w:ascii="Myriad Pro" w:hAnsi="Myriad Pro" w:cs="Arial"/>
          <w:sz w:val="22"/>
          <w:szCs w:val="22"/>
          <w:lang w:val="es-MX"/>
        </w:rPr>
        <w:t xml:space="preserve"> de Toluca</w:t>
      </w:r>
      <w:r w:rsidR="00BD38F8" w:rsidRPr="006374AD">
        <w:rPr>
          <w:rFonts w:ascii="Myriad Pro" w:hAnsi="Myriad Pro" w:cs="Arial"/>
          <w:sz w:val="22"/>
          <w:szCs w:val="22"/>
          <w:lang w:val="es-MX"/>
        </w:rPr>
        <w:t xml:space="preserve">, Mario Montiel Castañeda. </w:t>
      </w:r>
    </w:p>
    <w:p w14:paraId="6F45870E" w14:textId="177BB257" w:rsidR="00047C75" w:rsidRPr="006374AD" w:rsidRDefault="00047C75" w:rsidP="00047C75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ab/>
        <w:t>A nombre del alcalde, Juan Rodolfo Sánchez Gómez, aseguró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: 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“Toluca hará énfasis en la promoción y protección de los derechos humanos, siendo congruente con los planteamientos, ideología y la lógica del gobierno federal”. </w:t>
      </w:r>
    </w:p>
    <w:p w14:paraId="3EB5CC72" w14:textId="0261F5CB" w:rsidR="00BD38F8" w:rsidRPr="006374AD" w:rsidRDefault="00BD38F8" w:rsidP="00BA1186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ab/>
      </w:r>
      <w:r w:rsidR="009C463C">
        <w:rPr>
          <w:rFonts w:ascii="Myriad Pro" w:hAnsi="Myriad Pro" w:cs="Arial"/>
          <w:sz w:val="22"/>
          <w:szCs w:val="22"/>
          <w:lang w:val="es-MX"/>
        </w:rPr>
        <w:t>Ade</w:t>
      </w:r>
      <w:r w:rsidR="005D16E9">
        <w:rPr>
          <w:rFonts w:ascii="Myriad Pro" w:hAnsi="Myriad Pro" w:cs="Arial"/>
          <w:sz w:val="22"/>
          <w:szCs w:val="22"/>
          <w:lang w:val="es-MX"/>
        </w:rPr>
        <w:t xml:space="preserve">más, </w:t>
      </w:r>
      <w:r w:rsidR="00C437A3">
        <w:rPr>
          <w:rFonts w:ascii="Myriad Pro" w:hAnsi="Myriad Pro" w:cs="Arial"/>
          <w:sz w:val="22"/>
          <w:szCs w:val="22"/>
          <w:lang w:val="es-MX"/>
        </w:rPr>
        <w:t xml:space="preserve">esta Comisión </w:t>
      </w:r>
      <w:r w:rsidR="009C463C">
        <w:rPr>
          <w:rFonts w:ascii="Myriad Pro" w:hAnsi="Myriad Pro" w:cs="Arial"/>
          <w:sz w:val="22"/>
          <w:szCs w:val="22"/>
          <w:lang w:val="es-MX"/>
        </w:rPr>
        <w:t>participará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 en la elaboración del Plan de Desarrollo Municipal y en mate</w:t>
      </w:r>
      <w:r w:rsidR="00EB153D">
        <w:rPr>
          <w:rFonts w:ascii="Myriad Pro" w:hAnsi="Myriad Pro" w:cs="Arial"/>
          <w:sz w:val="22"/>
          <w:szCs w:val="22"/>
          <w:lang w:val="es-MX"/>
        </w:rPr>
        <w:t>ria de Derechos Humanos, dijo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 Montiel Castañeda, d</w:t>
      </w:r>
      <w:r w:rsidRPr="006374AD">
        <w:rPr>
          <w:rFonts w:ascii="Myriad Pro" w:hAnsi="Myriad Pro" w:cs="Arial"/>
          <w:sz w:val="22"/>
          <w:szCs w:val="22"/>
          <w:lang w:val="es-MX"/>
        </w:rPr>
        <w:t>urante la instalación de dicha Comisión, en la plaza delegacio</w:t>
      </w:r>
      <w:r w:rsidR="00123F1F" w:rsidRPr="006374AD">
        <w:rPr>
          <w:rFonts w:ascii="Myriad Pro" w:hAnsi="Myriad Pro" w:cs="Arial"/>
          <w:sz w:val="22"/>
          <w:szCs w:val="22"/>
          <w:lang w:val="es-MX"/>
        </w:rPr>
        <w:t xml:space="preserve">nal de San Pablo </w:t>
      </w:r>
      <w:proofErr w:type="spellStart"/>
      <w:r w:rsidR="00123F1F" w:rsidRPr="006374AD">
        <w:rPr>
          <w:rFonts w:ascii="Myriad Pro" w:hAnsi="Myriad Pro" w:cs="Arial"/>
          <w:sz w:val="22"/>
          <w:szCs w:val="22"/>
          <w:lang w:val="es-MX"/>
        </w:rPr>
        <w:t>Autopan</w:t>
      </w:r>
      <w:proofErr w:type="spellEnd"/>
      <w:r w:rsidR="00123F1F" w:rsidRPr="006374AD">
        <w:rPr>
          <w:rFonts w:ascii="Myriad Pro" w:hAnsi="Myriad Pro" w:cs="Arial"/>
          <w:sz w:val="22"/>
          <w:szCs w:val="22"/>
          <w:lang w:val="es-MX"/>
        </w:rPr>
        <w:t xml:space="preserve">, comunidad representativa 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de los pueblos originarios. </w:t>
      </w:r>
    </w:p>
    <w:p w14:paraId="422B41BE" w14:textId="03EE9BB9" w:rsidR="00BA1186" w:rsidRPr="006374AD" w:rsidRDefault="00047C75" w:rsidP="00047C75">
      <w:pPr>
        <w:spacing w:line="360" w:lineRule="auto"/>
        <w:jc w:val="both"/>
        <w:rPr>
          <w:rFonts w:ascii="Myriad Pro" w:hAnsi="Myriad Pro" w:cs="Arial"/>
          <w:strike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ab/>
        <w:t xml:space="preserve"> La instalación </w:t>
      </w:r>
      <w:r w:rsidR="00324E8E" w:rsidRPr="006374AD">
        <w:rPr>
          <w:rFonts w:ascii="Myriad Pro" w:hAnsi="Myriad Pro" w:cs="Arial"/>
          <w:sz w:val="22"/>
          <w:szCs w:val="22"/>
          <w:lang w:val="es-MX"/>
        </w:rPr>
        <w:t xml:space="preserve">de la Comisión de Desarrollo de Pueblos Indígenas y Derechos Humanos 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se llevó acabo </w:t>
      </w:r>
      <w:r w:rsidR="00BD38F8" w:rsidRPr="006374AD">
        <w:rPr>
          <w:rFonts w:ascii="Myriad Pro" w:hAnsi="Myriad Pro" w:cs="Arial"/>
          <w:sz w:val="22"/>
          <w:szCs w:val="22"/>
          <w:lang w:val="es-MX"/>
        </w:rPr>
        <w:t>c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on fundamento en los artículos 65 y 66 de la Ley Orgánica Municipal del Estado de México y los artículos 2.5 fracción II, 2.8 y 2.10 fracción XXIV y 2.31 del Código Reglamentario del municipio de Toluca</w:t>
      </w:r>
      <w:r w:rsidR="00324E8E" w:rsidRPr="006374AD">
        <w:rPr>
          <w:rFonts w:ascii="Myriad Pro" w:hAnsi="Myriad Pro" w:cs="Arial"/>
          <w:sz w:val="22"/>
          <w:szCs w:val="22"/>
          <w:lang w:val="es-MX"/>
        </w:rPr>
        <w:t>.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</w:t>
      </w:r>
    </w:p>
    <w:p w14:paraId="1085FCD4" w14:textId="7F4CC76C" w:rsidR="00BA1186" w:rsidRPr="006374AD" w:rsidRDefault="00047C75" w:rsidP="00BA1186">
      <w:pPr>
        <w:spacing w:line="360" w:lineRule="auto"/>
        <w:ind w:firstLine="708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 xml:space="preserve">Como presidente </w:t>
      </w:r>
      <w:r w:rsidR="00324E8E" w:rsidRPr="006374AD">
        <w:rPr>
          <w:rFonts w:ascii="Myriad Pro" w:hAnsi="Myriad Pro" w:cs="Arial"/>
          <w:sz w:val="22"/>
          <w:szCs w:val="22"/>
          <w:lang w:val="es-MX"/>
        </w:rPr>
        <w:t>se nombró a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l segundo regidor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>,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José Antonio Díaz Sánchez; secretaria 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y 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tercera síndico, Ana Janet Cruz Rodríguez</w:t>
      </w:r>
      <w:r w:rsidR="0015365F" w:rsidRPr="006374AD">
        <w:rPr>
          <w:rFonts w:ascii="Myriad Pro" w:hAnsi="Myriad Pro" w:cs="Arial"/>
          <w:sz w:val="22"/>
          <w:szCs w:val="22"/>
          <w:lang w:val="es-MX"/>
        </w:rPr>
        <w:t>; como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 </w:t>
      </w:r>
      <w:r w:rsidR="0015365F" w:rsidRPr="006374AD">
        <w:rPr>
          <w:rFonts w:ascii="Myriad Pro" w:hAnsi="Myriad Pro" w:cs="Arial"/>
          <w:sz w:val="22"/>
          <w:szCs w:val="22"/>
          <w:lang w:val="es-MX"/>
        </w:rPr>
        <w:t>vocales se designaron a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</w:t>
      </w:r>
      <w:r w:rsidR="00EB153D">
        <w:rPr>
          <w:rFonts w:ascii="Myriad Pro" w:hAnsi="Myriad Pro" w:cs="Arial"/>
          <w:sz w:val="22"/>
          <w:szCs w:val="22"/>
          <w:lang w:val="es-MX"/>
        </w:rPr>
        <w:t xml:space="preserve">la novena regidora, </w:t>
      </w:r>
      <w:proofErr w:type="spellStart"/>
      <w:r w:rsidR="00EB153D">
        <w:rPr>
          <w:rFonts w:ascii="Myriad Pro" w:hAnsi="Myriad Pro" w:cs="Arial"/>
          <w:sz w:val="22"/>
          <w:szCs w:val="22"/>
          <w:lang w:val="es-MX"/>
        </w:rPr>
        <w:t>Marite</w:t>
      </w:r>
      <w:proofErr w:type="spellEnd"/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Del Río Domínguez; la séptima regidora, María Eugenia Muciño Martínez y el décimo sexto regidor, </w:t>
      </w:r>
      <w:proofErr w:type="spellStart"/>
      <w:r w:rsidR="00BA1186" w:rsidRPr="006374AD">
        <w:rPr>
          <w:rFonts w:ascii="Myriad Pro" w:hAnsi="Myriad Pro" w:cs="Arial"/>
          <w:sz w:val="22"/>
          <w:szCs w:val="22"/>
          <w:lang w:val="es-MX"/>
        </w:rPr>
        <w:t>Eymar</w:t>
      </w:r>
      <w:proofErr w:type="spellEnd"/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Javier Gutiérrez Ramírez. </w:t>
      </w:r>
    </w:p>
    <w:p w14:paraId="7D8C997A" w14:textId="031F16DC" w:rsidR="00BA1186" w:rsidRPr="006374AD" w:rsidRDefault="00047C75" w:rsidP="00BA1186">
      <w:pPr>
        <w:spacing w:line="360" w:lineRule="auto"/>
        <w:ind w:firstLine="708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 xml:space="preserve">El  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presidente </w:t>
      </w:r>
      <w:r w:rsidRPr="006374AD">
        <w:rPr>
          <w:rFonts w:ascii="Myriad Pro" w:hAnsi="Myriad Pro" w:cs="Arial"/>
          <w:sz w:val="22"/>
          <w:szCs w:val="22"/>
          <w:lang w:val="es-MX"/>
        </w:rPr>
        <w:t>de la Comisión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, José Antonio Díaz Sánchez</w:t>
      </w:r>
      <w:r w:rsidR="0080548A" w:rsidRPr="006374AD">
        <w:rPr>
          <w:rFonts w:ascii="Myriad Pro" w:hAnsi="Myriad Pro" w:cs="Arial"/>
          <w:sz w:val="22"/>
          <w:szCs w:val="22"/>
          <w:lang w:val="es-MX"/>
        </w:rPr>
        <w:t>,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 xml:space="preserve"> aseguró que una de las estrategias para la implementación del Plan de Trabajo y propuestas se concentrará en reeducar </w:t>
      </w:r>
      <w:r w:rsidR="00EB153D">
        <w:rPr>
          <w:rFonts w:ascii="Myriad Pro" w:hAnsi="Myriad Pro" w:cs="Arial"/>
          <w:sz w:val="22"/>
          <w:szCs w:val="22"/>
          <w:lang w:val="es-MX"/>
        </w:rPr>
        <w:t>a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l sistema en materia de voluntad política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: 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“</w:t>
      </w:r>
      <w:r w:rsidR="0080548A" w:rsidRPr="006374AD">
        <w:rPr>
          <w:rFonts w:ascii="Myriad Pro" w:hAnsi="Myriad Pro" w:cs="Arial"/>
          <w:sz w:val="22"/>
          <w:szCs w:val="22"/>
          <w:lang w:val="es-MX"/>
        </w:rPr>
        <w:t>D</w:t>
      </w:r>
      <w:r w:rsidR="00BA1186" w:rsidRPr="006374AD">
        <w:rPr>
          <w:rFonts w:ascii="Myriad Pro" w:hAnsi="Myriad Pro" w:cs="Arial"/>
          <w:sz w:val="22"/>
          <w:szCs w:val="22"/>
          <w:lang w:val="es-MX"/>
        </w:rPr>
        <w:t>ebemos unir esfue</w:t>
      </w:r>
      <w:r w:rsidR="0080548A" w:rsidRPr="006374AD">
        <w:rPr>
          <w:rFonts w:ascii="Myriad Pro" w:hAnsi="Myriad Pro" w:cs="Arial"/>
          <w:sz w:val="22"/>
          <w:szCs w:val="22"/>
          <w:lang w:val="es-MX"/>
        </w:rPr>
        <w:t xml:space="preserve">rzos y buena voluntad para ser el instrumento vinculante en materia de Derechos Humanos”. </w:t>
      </w:r>
    </w:p>
    <w:p w14:paraId="6CD13050" w14:textId="02911748" w:rsidR="000206D8" w:rsidRPr="006374AD" w:rsidRDefault="0080548A" w:rsidP="00BA1186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sz w:val="22"/>
          <w:szCs w:val="22"/>
          <w:lang w:val="es-MX"/>
        </w:rPr>
        <w:tab/>
      </w:r>
      <w:r w:rsidR="00047C75" w:rsidRPr="006374AD">
        <w:rPr>
          <w:rFonts w:ascii="Myriad Pro" w:hAnsi="Myriad Pro" w:cs="Arial"/>
          <w:sz w:val="22"/>
          <w:szCs w:val="22"/>
          <w:lang w:val="es-MX"/>
        </w:rPr>
        <w:t>A la instalación de la comisión asistieron el primer visitador general de la Comisión de Derechos Humanos del Estado de México, Víctor Delgado y de la Defensora municipal</w:t>
      </w:r>
      <w:r w:rsidR="00887627">
        <w:rPr>
          <w:rFonts w:ascii="Myriad Pro" w:hAnsi="Myriad Pro" w:cs="Arial"/>
          <w:sz w:val="22"/>
          <w:szCs w:val="22"/>
          <w:lang w:val="es-MX"/>
        </w:rPr>
        <w:t>, María José Bernal Ballesteros,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 </w:t>
      </w:r>
      <w:r w:rsidR="008F2E33">
        <w:rPr>
          <w:rFonts w:ascii="Myriad Pro" w:hAnsi="Myriad Pro" w:cs="Arial"/>
          <w:sz w:val="22"/>
          <w:szCs w:val="22"/>
          <w:lang w:val="es-MX"/>
        </w:rPr>
        <w:t xml:space="preserve">síndicos, regidores, </w:t>
      </w:r>
      <w:r w:rsidR="00E915E2" w:rsidRPr="006374AD">
        <w:rPr>
          <w:rFonts w:ascii="Myriad Pro" w:hAnsi="Myriad Pro" w:cs="Arial"/>
          <w:sz w:val="22"/>
          <w:szCs w:val="22"/>
          <w:lang w:val="es-MX"/>
        </w:rPr>
        <w:t xml:space="preserve">autoridades auxiliares y miembros de los pueblos originarios. </w:t>
      </w:r>
    </w:p>
    <w:p w14:paraId="61F47DF3" w14:textId="77777777" w:rsidR="00E915E2" w:rsidRPr="006374AD" w:rsidRDefault="00E915E2" w:rsidP="00BA1186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</w:p>
    <w:p w14:paraId="7B90C4A4" w14:textId="77777777" w:rsidR="00E915E2" w:rsidRPr="006374AD" w:rsidRDefault="00E915E2" w:rsidP="00BA1186">
      <w:pPr>
        <w:spacing w:line="360" w:lineRule="auto"/>
        <w:jc w:val="both"/>
        <w:rPr>
          <w:rFonts w:ascii="Myriad Pro" w:hAnsi="Myriad Pro" w:cs="Arial"/>
          <w:sz w:val="22"/>
          <w:szCs w:val="22"/>
          <w:lang w:val="es-MX"/>
        </w:rPr>
      </w:pPr>
    </w:p>
    <w:p w14:paraId="2BFB8119" w14:textId="5B23BFED" w:rsidR="00E915E2" w:rsidRPr="006374AD" w:rsidRDefault="00E915E2" w:rsidP="00E915E2">
      <w:pPr>
        <w:jc w:val="both"/>
        <w:rPr>
          <w:rFonts w:ascii="Myriad Pro" w:hAnsi="Myriad Pro" w:cs="Arial"/>
          <w:b/>
          <w:sz w:val="22"/>
          <w:szCs w:val="22"/>
          <w:lang w:val="es-MX"/>
        </w:rPr>
      </w:pPr>
      <w:r w:rsidRPr="006374AD">
        <w:rPr>
          <w:rFonts w:ascii="Myriad Pro" w:hAnsi="Myriad Pro" w:cs="Arial"/>
          <w:b/>
          <w:sz w:val="22"/>
          <w:szCs w:val="22"/>
          <w:lang w:val="es-MX"/>
        </w:rPr>
        <w:t xml:space="preserve">Pie de Foto: </w:t>
      </w:r>
    </w:p>
    <w:p w14:paraId="6A946CED" w14:textId="7F09918A" w:rsidR="00E915E2" w:rsidRPr="006374AD" w:rsidRDefault="00E915E2" w:rsidP="00E915E2">
      <w:pPr>
        <w:jc w:val="both"/>
        <w:rPr>
          <w:rFonts w:ascii="Myriad Pro" w:hAnsi="Myriad Pro" w:cs="Arial"/>
          <w:sz w:val="22"/>
          <w:szCs w:val="22"/>
          <w:lang w:val="es-MX"/>
        </w:rPr>
      </w:pPr>
      <w:r w:rsidRPr="006374AD">
        <w:rPr>
          <w:rFonts w:ascii="Myriad Pro" w:hAnsi="Myriad Pro" w:cs="Arial"/>
          <w:b/>
          <w:sz w:val="22"/>
          <w:szCs w:val="22"/>
          <w:lang w:val="es-MX"/>
        </w:rPr>
        <w:t>Toluca, México.-</w:t>
      </w:r>
      <w:r w:rsidRPr="006374AD">
        <w:rPr>
          <w:rFonts w:ascii="Myriad Pro" w:hAnsi="Myriad Pro" w:cs="Arial"/>
          <w:sz w:val="22"/>
          <w:szCs w:val="22"/>
          <w:lang w:val="es-MX"/>
        </w:rPr>
        <w:t xml:space="preserve"> </w:t>
      </w:r>
      <w:r w:rsidR="002D422F" w:rsidRPr="002D422F">
        <w:rPr>
          <w:rFonts w:ascii="Myriad Pro" w:hAnsi="Myriad Pro" w:cs="Arial"/>
          <w:sz w:val="22"/>
          <w:szCs w:val="22"/>
          <w:lang w:val="es-MX"/>
        </w:rPr>
        <w:t>“Una de las encomiendas que tendrá la Comisión de Desarrollo de Pueblos Indígenas y Derechos Humanos, será la de promover el desarrollo de los pueblos originarios y políticas públicas que favorezcan a este sector de la sociedad”, expresó el representante del Ayuntamiento de Toluca, Mario Montiel Castañeda.</w:t>
      </w:r>
      <w:bookmarkStart w:id="0" w:name="_GoBack"/>
      <w:bookmarkEnd w:id="0"/>
    </w:p>
    <w:sectPr w:rsidR="00E915E2" w:rsidRPr="006374AD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F027" w14:textId="77777777" w:rsidR="0014508E" w:rsidRDefault="0014508E" w:rsidP="008821FA">
      <w:r>
        <w:separator/>
      </w:r>
    </w:p>
  </w:endnote>
  <w:endnote w:type="continuationSeparator" w:id="0">
    <w:p w14:paraId="09288F6C" w14:textId="77777777" w:rsidR="0014508E" w:rsidRDefault="0014508E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95A" w14:textId="77777777" w:rsidR="0014508E" w:rsidRDefault="0014508E" w:rsidP="008821FA">
      <w:r>
        <w:separator/>
      </w:r>
    </w:p>
  </w:footnote>
  <w:footnote w:type="continuationSeparator" w:id="0">
    <w:p w14:paraId="583CAAEF" w14:textId="77777777" w:rsidR="0014508E" w:rsidRDefault="0014508E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0171413B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6374AD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0128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0171413B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6374AD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0128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091C"/>
    <w:multiLevelType w:val="hybridMultilevel"/>
    <w:tmpl w:val="080C1E20"/>
    <w:lvl w:ilvl="0" w:tplc="8D3E15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2FD0"/>
    <w:multiLevelType w:val="hybridMultilevel"/>
    <w:tmpl w:val="545011A2"/>
    <w:lvl w:ilvl="0" w:tplc="6B3EBBE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FD3EA4"/>
    <w:multiLevelType w:val="hybridMultilevel"/>
    <w:tmpl w:val="A916358E"/>
    <w:lvl w:ilvl="0" w:tplc="5F247B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5476"/>
    <w:multiLevelType w:val="hybridMultilevel"/>
    <w:tmpl w:val="F0DCDACE"/>
    <w:lvl w:ilvl="0" w:tplc="AB824F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5638"/>
    <w:multiLevelType w:val="hybridMultilevel"/>
    <w:tmpl w:val="4AB09E96"/>
    <w:lvl w:ilvl="0" w:tplc="7EF2AA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D3308"/>
    <w:multiLevelType w:val="hybridMultilevel"/>
    <w:tmpl w:val="833E4862"/>
    <w:lvl w:ilvl="0" w:tplc="E320C3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753CA"/>
    <w:multiLevelType w:val="hybridMultilevel"/>
    <w:tmpl w:val="246817FA"/>
    <w:lvl w:ilvl="0" w:tplc="2F3A0B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2DB"/>
    <w:multiLevelType w:val="hybridMultilevel"/>
    <w:tmpl w:val="1C80AC10"/>
    <w:lvl w:ilvl="0" w:tplc="FAF6714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A1D58"/>
    <w:multiLevelType w:val="hybridMultilevel"/>
    <w:tmpl w:val="9DB0D852"/>
    <w:lvl w:ilvl="0" w:tplc="6AE8D67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FF6"/>
    <w:rsid w:val="0001030A"/>
    <w:rsid w:val="000206D8"/>
    <w:rsid w:val="000404AF"/>
    <w:rsid w:val="00047C75"/>
    <w:rsid w:val="00055A8C"/>
    <w:rsid w:val="00063B42"/>
    <w:rsid w:val="00074863"/>
    <w:rsid w:val="000A5FA9"/>
    <w:rsid w:val="0010184D"/>
    <w:rsid w:val="00123F1F"/>
    <w:rsid w:val="0014508E"/>
    <w:rsid w:val="0015365F"/>
    <w:rsid w:val="00167828"/>
    <w:rsid w:val="00170057"/>
    <w:rsid w:val="00182052"/>
    <w:rsid w:val="001C5A4B"/>
    <w:rsid w:val="00200419"/>
    <w:rsid w:val="002269EE"/>
    <w:rsid w:val="0024351E"/>
    <w:rsid w:val="0027044E"/>
    <w:rsid w:val="00271FEA"/>
    <w:rsid w:val="002758F2"/>
    <w:rsid w:val="00291CBF"/>
    <w:rsid w:val="002B0FBB"/>
    <w:rsid w:val="002B2876"/>
    <w:rsid w:val="002D422F"/>
    <w:rsid w:val="002D49BA"/>
    <w:rsid w:val="002E7C3F"/>
    <w:rsid w:val="002F014F"/>
    <w:rsid w:val="00324E8E"/>
    <w:rsid w:val="00334406"/>
    <w:rsid w:val="00336852"/>
    <w:rsid w:val="0035110D"/>
    <w:rsid w:val="003517DD"/>
    <w:rsid w:val="003A5DB3"/>
    <w:rsid w:val="003B732D"/>
    <w:rsid w:val="003C7EC0"/>
    <w:rsid w:val="003F4F32"/>
    <w:rsid w:val="0042328A"/>
    <w:rsid w:val="0042683D"/>
    <w:rsid w:val="00456FC2"/>
    <w:rsid w:val="00471E32"/>
    <w:rsid w:val="00476F43"/>
    <w:rsid w:val="004A60E2"/>
    <w:rsid w:val="004D7170"/>
    <w:rsid w:val="004E33AD"/>
    <w:rsid w:val="005261EF"/>
    <w:rsid w:val="005332FB"/>
    <w:rsid w:val="00537D6A"/>
    <w:rsid w:val="00556D60"/>
    <w:rsid w:val="00556DEE"/>
    <w:rsid w:val="00580453"/>
    <w:rsid w:val="005C5EB8"/>
    <w:rsid w:val="005D16E9"/>
    <w:rsid w:val="005D395A"/>
    <w:rsid w:val="005D78D1"/>
    <w:rsid w:val="005F2FA3"/>
    <w:rsid w:val="005F5C8A"/>
    <w:rsid w:val="00611B0C"/>
    <w:rsid w:val="00635087"/>
    <w:rsid w:val="006374AD"/>
    <w:rsid w:val="0065383B"/>
    <w:rsid w:val="0068077F"/>
    <w:rsid w:val="006868F1"/>
    <w:rsid w:val="006D3808"/>
    <w:rsid w:val="006E666F"/>
    <w:rsid w:val="00760FD8"/>
    <w:rsid w:val="00763B89"/>
    <w:rsid w:val="007A7F22"/>
    <w:rsid w:val="007D7AB3"/>
    <w:rsid w:val="008043B9"/>
    <w:rsid w:val="0080548A"/>
    <w:rsid w:val="00824E9B"/>
    <w:rsid w:val="00850C80"/>
    <w:rsid w:val="00874583"/>
    <w:rsid w:val="008821FA"/>
    <w:rsid w:val="00885701"/>
    <w:rsid w:val="00887627"/>
    <w:rsid w:val="008A040F"/>
    <w:rsid w:val="008F2E33"/>
    <w:rsid w:val="00922EC9"/>
    <w:rsid w:val="00947CA3"/>
    <w:rsid w:val="0095596B"/>
    <w:rsid w:val="009B1723"/>
    <w:rsid w:val="009C2E40"/>
    <w:rsid w:val="009C463C"/>
    <w:rsid w:val="009D491E"/>
    <w:rsid w:val="00A341E1"/>
    <w:rsid w:val="00A36227"/>
    <w:rsid w:val="00A411FC"/>
    <w:rsid w:val="00AA2886"/>
    <w:rsid w:val="00AB550C"/>
    <w:rsid w:val="00AB59F8"/>
    <w:rsid w:val="00AC7C41"/>
    <w:rsid w:val="00AD569D"/>
    <w:rsid w:val="00B07E71"/>
    <w:rsid w:val="00B944D0"/>
    <w:rsid w:val="00BA1186"/>
    <w:rsid w:val="00BB51A4"/>
    <w:rsid w:val="00BC0093"/>
    <w:rsid w:val="00BD38F8"/>
    <w:rsid w:val="00C437A3"/>
    <w:rsid w:val="00C5270B"/>
    <w:rsid w:val="00CD01B4"/>
    <w:rsid w:val="00CE5B75"/>
    <w:rsid w:val="00D35B9C"/>
    <w:rsid w:val="00D85A29"/>
    <w:rsid w:val="00D962F6"/>
    <w:rsid w:val="00DC3F05"/>
    <w:rsid w:val="00DE40B8"/>
    <w:rsid w:val="00E11411"/>
    <w:rsid w:val="00E23C88"/>
    <w:rsid w:val="00E32FC8"/>
    <w:rsid w:val="00E639BD"/>
    <w:rsid w:val="00E66D40"/>
    <w:rsid w:val="00E72E7F"/>
    <w:rsid w:val="00E74E9C"/>
    <w:rsid w:val="00E86357"/>
    <w:rsid w:val="00E915E2"/>
    <w:rsid w:val="00EB01DD"/>
    <w:rsid w:val="00EB153D"/>
    <w:rsid w:val="00ED4464"/>
    <w:rsid w:val="00EE1ECD"/>
    <w:rsid w:val="00F26213"/>
    <w:rsid w:val="00F67F75"/>
    <w:rsid w:val="00F76A4B"/>
    <w:rsid w:val="00FA47D7"/>
    <w:rsid w:val="00FA47EF"/>
    <w:rsid w:val="00FA6E02"/>
    <w:rsid w:val="00FC0C55"/>
    <w:rsid w:val="00FC396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46</cp:revision>
  <dcterms:created xsi:type="dcterms:W3CDTF">2019-02-10T20:19:00Z</dcterms:created>
  <dcterms:modified xsi:type="dcterms:W3CDTF">2019-02-10T22:25:00Z</dcterms:modified>
</cp:coreProperties>
</file>