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BFF70" w14:textId="5053D52A" w:rsidR="00435E29" w:rsidRPr="004C5D20" w:rsidRDefault="00A02A9F" w:rsidP="000A2775">
      <w:pPr>
        <w:tabs>
          <w:tab w:val="left" w:pos="6419"/>
        </w:tabs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Remiten a 34 personas al Diablito </w:t>
      </w:r>
      <w:r w:rsidR="005F4575">
        <w:rPr>
          <w:rFonts w:ascii="Myriad Pro" w:hAnsi="Myriad Pro" w:cs="Arial"/>
          <w:b/>
        </w:rPr>
        <w:t xml:space="preserve">durante </w:t>
      </w:r>
      <w:r>
        <w:rPr>
          <w:rFonts w:ascii="Myriad Pro" w:hAnsi="Myriad Pro" w:cs="Arial"/>
          <w:b/>
        </w:rPr>
        <w:t>el</w:t>
      </w:r>
      <w:r w:rsidR="00482B95">
        <w:rPr>
          <w:rFonts w:ascii="Myriad Pro" w:hAnsi="Myriad Pro" w:cs="Arial"/>
          <w:b/>
        </w:rPr>
        <w:t xml:space="preserve"> fin de semana en Toluca</w:t>
      </w:r>
    </w:p>
    <w:p w14:paraId="7D12FC7E" w14:textId="77777777" w:rsidR="00435E29" w:rsidRPr="000D2866" w:rsidRDefault="00435E29" w:rsidP="000A2775">
      <w:pPr>
        <w:pStyle w:val="Prrafodelista"/>
        <w:tabs>
          <w:tab w:val="left" w:pos="6419"/>
        </w:tabs>
        <w:jc w:val="both"/>
        <w:rPr>
          <w:rFonts w:ascii="Myriad Pro" w:hAnsi="Myriad Pro" w:cs="Arial"/>
          <w:i/>
        </w:rPr>
      </w:pPr>
    </w:p>
    <w:p w14:paraId="0E8F316F" w14:textId="50F897A3" w:rsidR="0052507A" w:rsidRPr="00482B95" w:rsidRDefault="00A02A9F" w:rsidP="000A2775">
      <w:pPr>
        <w:pStyle w:val="Prrafodelista"/>
        <w:numPr>
          <w:ilvl w:val="0"/>
          <w:numId w:val="6"/>
        </w:numPr>
        <w:tabs>
          <w:tab w:val="left" w:pos="6419"/>
        </w:tabs>
        <w:jc w:val="both"/>
        <w:rPr>
          <w:rFonts w:ascii="Myriad Pro" w:hAnsi="Myriad Pro" w:cs="Arial"/>
          <w:i/>
          <w:sz w:val="22"/>
          <w:szCs w:val="22"/>
        </w:rPr>
      </w:pPr>
      <w:r>
        <w:rPr>
          <w:rFonts w:ascii="Myriad Pro" w:hAnsi="Myriad Pro" w:cs="Arial"/>
          <w:i/>
          <w:sz w:val="22"/>
          <w:szCs w:val="22"/>
        </w:rPr>
        <w:t>Los infractores e</w:t>
      </w:r>
      <w:r w:rsidR="00482B95">
        <w:rPr>
          <w:rFonts w:ascii="Myriad Pro" w:hAnsi="Myriad Pro" w:cs="Arial"/>
          <w:i/>
          <w:sz w:val="22"/>
          <w:szCs w:val="22"/>
        </w:rPr>
        <w:t>xcedieron el límite de alcohol en aire pulmonar establecido en la reglamentación</w:t>
      </w:r>
      <w:r>
        <w:rPr>
          <w:rFonts w:ascii="Myriad Pro" w:hAnsi="Myriad Pro" w:cs="Arial"/>
          <w:i/>
          <w:sz w:val="22"/>
          <w:szCs w:val="22"/>
        </w:rPr>
        <w:t>.</w:t>
      </w:r>
    </w:p>
    <w:p w14:paraId="6A917F0D" w14:textId="77777777" w:rsidR="00435E29" w:rsidRPr="000D2866" w:rsidRDefault="00435E29" w:rsidP="00DD2309">
      <w:pPr>
        <w:tabs>
          <w:tab w:val="left" w:pos="6419"/>
        </w:tabs>
        <w:jc w:val="both"/>
        <w:rPr>
          <w:rFonts w:ascii="Myriad Pro" w:hAnsi="Myriad Pro"/>
        </w:rPr>
      </w:pPr>
    </w:p>
    <w:p w14:paraId="0F0A1BFD" w14:textId="42A6BA1B" w:rsidR="005C38AB" w:rsidRPr="00BA7CB2" w:rsidRDefault="00435E29" w:rsidP="000A2775">
      <w:pPr>
        <w:shd w:val="clear" w:color="auto" w:fill="FFFFFF"/>
        <w:spacing w:line="360" w:lineRule="auto"/>
        <w:jc w:val="both"/>
        <w:rPr>
          <w:rFonts w:ascii="Myriad Pro" w:hAnsi="Myriad Pro" w:cs="Arial"/>
        </w:rPr>
      </w:pPr>
      <w:r w:rsidRPr="00ED4C5B">
        <w:rPr>
          <w:rFonts w:ascii="Myriad Pro" w:hAnsi="Myriad Pro" w:cs="Arial"/>
          <w:b/>
        </w:rPr>
        <w:t xml:space="preserve">Toluca, Estado de México, </w:t>
      </w:r>
      <w:r w:rsidR="000C3019" w:rsidRPr="00ED4C5B">
        <w:rPr>
          <w:rFonts w:ascii="Myriad Pro" w:hAnsi="Myriad Pro" w:cs="Arial"/>
          <w:b/>
        </w:rPr>
        <w:t>lunes 11</w:t>
      </w:r>
      <w:r w:rsidR="00930593" w:rsidRPr="00ED4C5B">
        <w:rPr>
          <w:rFonts w:ascii="Myriad Pro" w:hAnsi="Myriad Pro" w:cs="Arial"/>
          <w:b/>
        </w:rPr>
        <w:t xml:space="preserve"> </w:t>
      </w:r>
      <w:r w:rsidRPr="00ED4C5B">
        <w:rPr>
          <w:rFonts w:ascii="Myriad Pro" w:hAnsi="Myriad Pro" w:cs="Arial"/>
          <w:b/>
        </w:rPr>
        <w:t>de febrero de 2019.-</w:t>
      </w:r>
      <w:r w:rsidR="005C38AB">
        <w:rPr>
          <w:rFonts w:ascii="Myriad Pro" w:hAnsi="Myriad Pro" w:cs="Arial"/>
          <w:b/>
        </w:rPr>
        <w:t xml:space="preserve"> </w:t>
      </w:r>
      <w:r w:rsidR="005C38AB" w:rsidRPr="00BA7CB2">
        <w:rPr>
          <w:rFonts w:ascii="Myriad Pro" w:hAnsi="Myriad Pro" w:cs="Arial"/>
        </w:rPr>
        <w:t>A través del programa “Sin alcohol se conduce mejor”,  este fin de semana las autoridades aplicaron 63 pruebas de las que 34 resultaron positivas, es decir arrojaron un resultado mayor a .40 ml/g de alcohol en aire pulmonar, por lo que fueron remitidas a la oficialía calificadora especializada en alcoholimetría, ubicada en la delegación de Tlacotepec, también conocido como “El Diablito”.</w:t>
      </w:r>
    </w:p>
    <w:p w14:paraId="1762E6E8" w14:textId="1F2249B6" w:rsidR="005C38AB" w:rsidRPr="00BA7CB2" w:rsidRDefault="005C38AB" w:rsidP="000A2775">
      <w:pPr>
        <w:shd w:val="clear" w:color="auto" w:fill="FFFFFF"/>
        <w:spacing w:line="360" w:lineRule="auto"/>
        <w:jc w:val="both"/>
        <w:rPr>
          <w:rFonts w:ascii="Myriad Pro" w:hAnsi="Myriad Pro" w:cs="Arial"/>
        </w:rPr>
      </w:pPr>
      <w:r w:rsidRPr="00BA7CB2">
        <w:rPr>
          <w:rFonts w:ascii="Myriad Pro" w:hAnsi="Myriad Pro" w:cs="Arial"/>
        </w:rPr>
        <w:t xml:space="preserve">     </w:t>
      </w:r>
      <w:r w:rsidR="000A2775">
        <w:rPr>
          <w:rFonts w:ascii="Myriad Pro" w:hAnsi="Myriad Pro" w:cs="Arial"/>
        </w:rPr>
        <w:tab/>
      </w:r>
      <w:r w:rsidRPr="00BA7CB2">
        <w:rPr>
          <w:rFonts w:ascii="Myriad Pro" w:hAnsi="Myriad Pro" w:cs="Arial"/>
        </w:rPr>
        <w:t>En el operativo llevado a cabo por elementos de la Dirección General de Seguridad Pública en coordinación con personal de Contraloría, el área Jurídica, Sistema DIF, Defensoría Municipal de los Derechos Humanos y Protección Civil, se aplicaron diversos filtros de revisión en los que realizaron tres mil 421 invitaciones a conductores.</w:t>
      </w:r>
    </w:p>
    <w:p w14:paraId="15BB0D3F" w14:textId="3387C036" w:rsidR="005C38AB" w:rsidRPr="00BA7CB2" w:rsidRDefault="005C38AB" w:rsidP="000A2775">
      <w:pPr>
        <w:shd w:val="clear" w:color="auto" w:fill="FFFFFF"/>
        <w:spacing w:line="360" w:lineRule="auto"/>
        <w:ind w:firstLine="708"/>
        <w:jc w:val="both"/>
        <w:rPr>
          <w:rFonts w:ascii="Myriad Pro" w:hAnsi="Myriad Pro" w:cs="Arial"/>
        </w:rPr>
      </w:pPr>
      <w:r w:rsidRPr="00BA7CB2">
        <w:rPr>
          <w:rFonts w:ascii="Myriad Pro" w:hAnsi="Myriad Pro" w:cs="Arial"/>
        </w:rPr>
        <w:t>Cabe señalar que los vehículos de los infractores fueron remitidos al corralón, donde posterior a cubrir los derechos correspondientes fueron recuperados por los propietarios, luego de haber cumplido con la sanción impuesta por el juez calificador.</w:t>
      </w:r>
    </w:p>
    <w:p w14:paraId="57C9A078" w14:textId="4D213C10" w:rsidR="00ED4C5B" w:rsidRPr="00BA7CB2" w:rsidRDefault="00ED4C5B" w:rsidP="000A2775">
      <w:pPr>
        <w:shd w:val="clear" w:color="auto" w:fill="FFFFFF"/>
        <w:spacing w:line="360" w:lineRule="auto"/>
        <w:ind w:firstLine="708"/>
        <w:jc w:val="both"/>
        <w:rPr>
          <w:rFonts w:ascii="Myriad Pro" w:eastAsia="Times New Roman" w:hAnsi="Myriad Pro" w:cs="Arial"/>
          <w:color w:val="222222"/>
          <w:lang w:val="es-MX" w:eastAsia="es-MX"/>
        </w:rPr>
      </w:pPr>
      <w:r w:rsidRPr="00BA7CB2">
        <w:rPr>
          <w:rFonts w:ascii="Myriad Pro" w:eastAsia="Times New Roman" w:hAnsi="Myriad Pro" w:cs="Arial"/>
          <w:color w:val="222222"/>
          <w:lang w:val="es-MX" w:eastAsia="es-MX"/>
        </w:rPr>
        <w:t xml:space="preserve">Con el programa “Sin alcohol se conduce mejor”, el municipio </w:t>
      </w:r>
      <w:r w:rsidR="00C276F1" w:rsidRPr="00BA7CB2">
        <w:rPr>
          <w:rFonts w:ascii="Myriad Pro" w:eastAsia="Times New Roman" w:hAnsi="Myriad Pro" w:cs="Arial"/>
          <w:color w:val="222222"/>
          <w:lang w:val="es-MX" w:eastAsia="es-MX"/>
        </w:rPr>
        <w:t>de Toluca realiza</w:t>
      </w:r>
      <w:r w:rsidRPr="00BA7CB2">
        <w:rPr>
          <w:rFonts w:ascii="Myriad Pro" w:eastAsia="Times New Roman" w:hAnsi="Myriad Pro" w:cs="Arial"/>
          <w:color w:val="222222"/>
          <w:lang w:val="es-MX" w:eastAsia="es-MX"/>
        </w:rPr>
        <w:t xml:space="preserve"> acciones preventivas para evitar accidentes vehiculares relacionados con la ingesta de bebidas alcohólicas.</w:t>
      </w:r>
    </w:p>
    <w:p w14:paraId="587B5A77" w14:textId="77777777" w:rsidR="00DD2309" w:rsidRPr="00BA7CB2" w:rsidRDefault="00DD2309" w:rsidP="00DD2309">
      <w:pPr>
        <w:shd w:val="clear" w:color="auto" w:fill="FFFFFF"/>
        <w:jc w:val="both"/>
        <w:rPr>
          <w:rFonts w:ascii="Myriad Pro" w:eastAsia="Times New Roman" w:hAnsi="Myriad Pro" w:cs="Arial"/>
          <w:color w:val="222222"/>
          <w:lang w:val="es-MX" w:eastAsia="es-MX"/>
        </w:rPr>
      </w:pPr>
    </w:p>
    <w:p w14:paraId="4C8A8485" w14:textId="77777777" w:rsidR="00ED4C5B" w:rsidRDefault="00ED4C5B" w:rsidP="00DD2309">
      <w:pPr>
        <w:shd w:val="clear" w:color="auto" w:fill="FFFFFF"/>
        <w:jc w:val="both"/>
        <w:rPr>
          <w:rFonts w:ascii="Myriad Pro" w:eastAsia="Times New Roman" w:hAnsi="Myriad Pro" w:cs="Arial"/>
          <w:color w:val="222222"/>
          <w:lang w:val="es-MX" w:eastAsia="es-MX"/>
        </w:rPr>
      </w:pPr>
    </w:p>
    <w:p w14:paraId="0172844B" w14:textId="77777777" w:rsidR="000A2775" w:rsidRPr="001D0313" w:rsidRDefault="000A2775" w:rsidP="00DD2309">
      <w:pPr>
        <w:shd w:val="clear" w:color="auto" w:fill="FFFFFF"/>
        <w:jc w:val="both"/>
        <w:rPr>
          <w:rFonts w:ascii="Myriad Pro" w:eastAsia="Times New Roman" w:hAnsi="Myriad Pro" w:cs="Arial"/>
          <w:color w:val="222222"/>
          <w:lang w:val="es-MX" w:eastAsia="es-MX"/>
        </w:rPr>
      </w:pPr>
    </w:p>
    <w:p w14:paraId="790ABE40" w14:textId="77777777" w:rsidR="00ED4C5B" w:rsidRPr="001D0313" w:rsidRDefault="00ED4C5B" w:rsidP="00DD2309">
      <w:pPr>
        <w:shd w:val="clear" w:color="auto" w:fill="FFFFFF"/>
        <w:jc w:val="both"/>
        <w:rPr>
          <w:rFonts w:ascii="Myriad Pro" w:eastAsia="Times New Roman" w:hAnsi="Myriad Pro" w:cs="Arial"/>
          <w:b/>
          <w:color w:val="222222"/>
          <w:lang w:val="es-MX" w:eastAsia="es-MX"/>
        </w:rPr>
      </w:pPr>
      <w:r w:rsidRPr="001D0313">
        <w:rPr>
          <w:rFonts w:ascii="Myriad Pro" w:eastAsia="Times New Roman" w:hAnsi="Myriad Pro" w:cs="Arial"/>
          <w:b/>
          <w:color w:val="222222"/>
          <w:lang w:val="es-MX" w:eastAsia="es-MX"/>
        </w:rPr>
        <w:t>Pie de foto</w:t>
      </w:r>
    </w:p>
    <w:p w14:paraId="2C319895" w14:textId="26529807" w:rsidR="00ED4C5B" w:rsidRPr="00BA7CB2" w:rsidRDefault="00ED4C5B" w:rsidP="00DD2309">
      <w:pPr>
        <w:shd w:val="clear" w:color="auto" w:fill="FFFFFF"/>
        <w:jc w:val="both"/>
        <w:rPr>
          <w:rFonts w:ascii="Myriad Pro" w:eastAsia="Times New Roman" w:hAnsi="Myriad Pro" w:cs="Arial"/>
          <w:color w:val="222222"/>
          <w:lang w:val="es-MX" w:eastAsia="es-MX"/>
        </w:rPr>
      </w:pPr>
      <w:r w:rsidRPr="001D0313">
        <w:rPr>
          <w:rFonts w:ascii="Myriad Pro" w:eastAsia="Times New Roman" w:hAnsi="Myriad Pro" w:cs="Arial"/>
          <w:b/>
          <w:color w:val="222222"/>
          <w:lang w:val="es-MX" w:eastAsia="es-MX"/>
        </w:rPr>
        <w:t>Toluca, México. -</w:t>
      </w:r>
      <w:r w:rsidRPr="001D0313">
        <w:rPr>
          <w:rFonts w:ascii="Myriad Pro" w:eastAsia="Times New Roman" w:hAnsi="Myriad Pro" w:cs="Arial"/>
          <w:color w:val="222222"/>
          <w:lang w:val="es-MX" w:eastAsia="es-MX"/>
        </w:rPr>
        <w:t xml:space="preserve"> </w:t>
      </w:r>
      <w:r w:rsidR="00BA7CB2" w:rsidRPr="00BA7CB2">
        <w:rPr>
          <w:rFonts w:ascii="Myriad Pro" w:eastAsia="Times New Roman" w:hAnsi="Myriad Pro" w:cs="Arial"/>
          <w:color w:val="222222"/>
          <w:lang w:val="es-MX" w:eastAsia="es-MX"/>
        </w:rPr>
        <w:t xml:space="preserve">A través del programa </w:t>
      </w:r>
      <w:r w:rsidR="004D1E08">
        <w:rPr>
          <w:rFonts w:ascii="Myriad Pro" w:eastAsia="Times New Roman" w:hAnsi="Myriad Pro" w:cs="Arial"/>
          <w:color w:val="222222"/>
          <w:lang w:val="es-MX" w:eastAsia="es-MX"/>
        </w:rPr>
        <w:t>“Sin alcohol se conduce mejor”,</w:t>
      </w:r>
      <w:r w:rsidR="00BA7CB2" w:rsidRPr="00BA7CB2">
        <w:rPr>
          <w:rFonts w:ascii="Myriad Pro" w:eastAsia="Times New Roman" w:hAnsi="Myriad Pro" w:cs="Arial"/>
          <w:color w:val="222222"/>
          <w:lang w:val="es-MX" w:eastAsia="es-MX"/>
        </w:rPr>
        <w:t xml:space="preserve"> este fin de semana las autoridades aplicaron 63 pruebas de las que 34 resultaron positivas, es decir arrojaron un resultado mayor a .40 ml/g de alcohol en aire pulmonar, por lo que fueron remitidas a la oficialía calificadora especializada en alcoholimetría, </w:t>
      </w:r>
      <w:bookmarkStart w:id="0" w:name="_GoBack"/>
      <w:bookmarkEnd w:id="0"/>
      <w:r w:rsidR="00BA7CB2" w:rsidRPr="00BA7CB2">
        <w:rPr>
          <w:rFonts w:ascii="Myriad Pro" w:eastAsia="Times New Roman" w:hAnsi="Myriad Pro" w:cs="Arial"/>
          <w:color w:val="222222"/>
          <w:lang w:val="es-MX" w:eastAsia="es-MX"/>
        </w:rPr>
        <w:t>ubicada en la delegación de Tlacotepec, también conocido como “El Diablito”.</w:t>
      </w:r>
    </w:p>
    <w:p w14:paraId="05B76539" w14:textId="77777777" w:rsidR="00ED4C5B" w:rsidRPr="00BA7CB2" w:rsidRDefault="00ED4C5B" w:rsidP="00DD2309">
      <w:pPr>
        <w:jc w:val="both"/>
        <w:rPr>
          <w:rFonts w:ascii="Myriad Pro" w:hAnsi="Myriad Pro" w:cs="Arial"/>
          <w:lang w:val="es-MX"/>
        </w:rPr>
      </w:pPr>
    </w:p>
    <w:p w14:paraId="299DE18E" w14:textId="740B6E06" w:rsidR="000C3019" w:rsidRPr="00ED4C5B" w:rsidRDefault="000C3019" w:rsidP="00DD2309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  <w:lang w:val="es-MX"/>
        </w:rPr>
      </w:pPr>
    </w:p>
    <w:p w14:paraId="34868EBA" w14:textId="77777777" w:rsidR="002965A1" w:rsidRPr="00E9206F" w:rsidRDefault="002965A1" w:rsidP="00DD2309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sectPr w:rsidR="002965A1" w:rsidRPr="00E9206F" w:rsidSect="00182052">
      <w:headerReference w:type="default" r:id="rId9"/>
      <w:footerReference w:type="default" r:id="rId10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9607" w14:textId="77777777" w:rsidR="0085622D" w:rsidRDefault="0085622D" w:rsidP="008821FA">
      <w:r>
        <w:separator/>
      </w:r>
    </w:p>
  </w:endnote>
  <w:endnote w:type="continuationSeparator" w:id="0">
    <w:p w14:paraId="0756517D" w14:textId="77777777" w:rsidR="0085622D" w:rsidRDefault="0085622D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3CF5A" w14:textId="77777777" w:rsidR="0085622D" w:rsidRDefault="0085622D" w:rsidP="008821FA">
      <w:r>
        <w:separator/>
      </w:r>
    </w:p>
  </w:footnote>
  <w:footnote w:type="continuationSeparator" w:id="0">
    <w:p w14:paraId="748FEFB6" w14:textId="77777777" w:rsidR="0085622D" w:rsidRDefault="0085622D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4F4DAE93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3C005E3F" w:rsidR="00182052" w:rsidRPr="00182052" w:rsidRDefault="006E666F" w:rsidP="007B3274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752C53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0131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3C005E3F" w:rsidR="00182052" w:rsidRPr="00182052" w:rsidRDefault="006E666F" w:rsidP="007B3274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752C53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0131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64D7D"/>
    <w:rsid w:val="000A2775"/>
    <w:rsid w:val="000A5FA9"/>
    <w:rsid w:val="000C043F"/>
    <w:rsid w:val="000C3019"/>
    <w:rsid w:val="000C330D"/>
    <w:rsid w:val="000D2866"/>
    <w:rsid w:val="000D6A51"/>
    <w:rsid w:val="000E55CB"/>
    <w:rsid w:val="000F3BDD"/>
    <w:rsid w:val="00115F29"/>
    <w:rsid w:val="00170057"/>
    <w:rsid w:val="00177DCC"/>
    <w:rsid w:val="00180349"/>
    <w:rsid w:val="00182052"/>
    <w:rsid w:val="001B286D"/>
    <w:rsid w:val="001B710E"/>
    <w:rsid w:val="001C323D"/>
    <w:rsid w:val="001E71F8"/>
    <w:rsid w:val="002758F2"/>
    <w:rsid w:val="00276931"/>
    <w:rsid w:val="002965A1"/>
    <w:rsid w:val="002B0FBB"/>
    <w:rsid w:val="00323FC1"/>
    <w:rsid w:val="0032590B"/>
    <w:rsid w:val="00326F09"/>
    <w:rsid w:val="0033635B"/>
    <w:rsid w:val="00345C1B"/>
    <w:rsid w:val="003667CE"/>
    <w:rsid w:val="00377153"/>
    <w:rsid w:val="003B39E6"/>
    <w:rsid w:val="003D4EC0"/>
    <w:rsid w:val="00435E29"/>
    <w:rsid w:val="00464516"/>
    <w:rsid w:val="00476F43"/>
    <w:rsid w:val="00482B95"/>
    <w:rsid w:val="00483F9E"/>
    <w:rsid w:val="0048676A"/>
    <w:rsid w:val="00497F72"/>
    <w:rsid w:val="004B3EC5"/>
    <w:rsid w:val="004C5D20"/>
    <w:rsid w:val="004C64F7"/>
    <w:rsid w:val="004D1E08"/>
    <w:rsid w:val="00502E87"/>
    <w:rsid w:val="0052507A"/>
    <w:rsid w:val="0058635E"/>
    <w:rsid w:val="005C38AB"/>
    <w:rsid w:val="005E46D7"/>
    <w:rsid w:val="005F2FA3"/>
    <w:rsid w:val="005F4575"/>
    <w:rsid w:val="005F5C8A"/>
    <w:rsid w:val="00607B2F"/>
    <w:rsid w:val="0065383B"/>
    <w:rsid w:val="0065550B"/>
    <w:rsid w:val="00694AE5"/>
    <w:rsid w:val="006E666F"/>
    <w:rsid w:val="006E6CEF"/>
    <w:rsid w:val="006F6D4E"/>
    <w:rsid w:val="00703772"/>
    <w:rsid w:val="00712A9C"/>
    <w:rsid w:val="007208D2"/>
    <w:rsid w:val="00752C53"/>
    <w:rsid w:val="00763B89"/>
    <w:rsid w:val="007B3274"/>
    <w:rsid w:val="007E0E1E"/>
    <w:rsid w:val="00850C80"/>
    <w:rsid w:val="0085622D"/>
    <w:rsid w:val="008821FA"/>
    <w:rsid w:val="00884C95"/>
    <w:rsid w:val="008B6104"/>
    <w:rsid w:val="008B6EA4"/>
    <w:rsid w:val="00922EC9"/>
    <w:rsid w:val="00930593"/>
    <w:rsid w:val="00953F4A"/>
    <w:rsid w:val="009542C5"/>
    <w:rsid w:val="00964318"/>
    <w:rsid w:val="0097537A"/>
    <w:rsid w:val="0097559A"/>
    <w:rsid w:val="00982D24"/>
    <w:rsid w:val="009A3A98"/>
    <w:rsid w:val="009C6294"/>
    <w:rsid w:val="009E205D"/>
    <w:rsid w:val="009F17D2"/>
    <w:rsid w:val="00A029DE"/>
    <w:rsid w:val="00A02A9F"/>
    <w:rsid w:val="00A1750C"/>
    <w:rsid w:val="00A24048"/>
    <w:rsid w:val="00A27971"/>
    <w:rsid w:val="00A847C7"/>
    <w:rsid w:val="00AA2886"/>
    <w:rsid w:val="00AB59F8"/>
    <w:rsid w:val="00AD402A"/>
    <w:rsid w:val="00AF5000"/>
    <w:rsid w:val="00B076B2"/>
    <w:rsid w:val="00B07E71"/>
    <w:rsid w:val="00B07F7F"/>
    <w:rsid w:val="00B26684"/>
    <w:rsid w:val="00B26D90"/>
    <w:rsid w:val="00B4121D"/>
    <w:rsid w:val="00B453F5"/>
    <w:rsid w:val="00B65F87"/>
    <w:rsid w:val="00B73D46"/>
    <w:rsid w:val="00B83487"/>
    <w:rsid w:val="00BA7466"/>
    <w:rsid w:val="00BA7CB2"/>
    <w:rsid w:val="00BB7418"/>
    <w:rsid w:val="00BC0093"/>
    <w:rsid w:val="00BC1F45"/>
    <w:rsid w:val="00BD1D32"/>
    <w:rsid w:val="00BD420E"/>
    <w:rsid w:val="00BF45EC"/>
    <w:rsid w:val="00C15DE9"/>
    <w:rsid w:val="00C276F1"/>
    <w:rsid w:val="00C3417F"/>
    <w:rsid w:val="00C540D6"/>
    <w:rsid w:val="00C64728"/>
    <w:rsid w:val="00C76029"/>
    <w:rsid w:val="00C97931"/>
    <w:rsid w:val="00CD01B4"/>
    <w:rsid w:val="00CF4570"/>
    <w:rsid w:val="00D05895"/>
    <w:rsid w:val="00D120BF"/>
    <w:rsid w:val="00D962F6"/>
    <w:rsid w:val="00DC1210"/>
    <w:rsid w:val="00DD2309"/>
    <w:rsid w:val="00DE40B8"/>
    <w:rsid w:val="00DF36CF"/>
    <w:rsid w:val="00E11411"/>
    <w:rsid w:val="00E1148B"/>
    <w:rsid w:val="00E222BE"/>
    <w:rsid w:val="00E23187"/>
    <w:rsid w:val="00E32FC8"/>
    <w:rsid w:val="00E40901"/>
    <w:rsid w:val="00E53154"/>
    <w:rsid w:val="00E66D40"/>
    <w:rsid w:val="00E72E7F"/>
    <w:rsid w:val="00E7554C"/>
    <w:rsid w:val="00E86357"/>
    <w:rsid w:val="00E9206F"/>
    <w:rsid w:val="00E9441E"/>
    <w:rsid w:val="00ED342A"/>
    <w:rsid w:val="00ED4C5B"/>
    <w:rsid w:val="00EE2CA2"/>
    <w:rsid w:val="00F6533A"/>
    <w:rsid w:val="00F76A4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A8AE-5BC7-475A-9023-517B5E1D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22</cp:revision>
  <dcterms:created xsi:type="dcterms:W3CDTF">2019-02-11T21:44:00Z</dcterms:created>
  <dcterms:modified xsi:type="dcterms:W3CDTF">2019-02-11T22:27:00Z</dcterms:modified>
</cp:coreProperties>
</file>