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EB80A" w14:textId="289723EC" w:rsidR="00F977AC" w:rsidRDefault="00C17F06" w:rsidP="00F977AC">
      <w:pPr>
        <w:jc w:val="right"/>
        <w:rPr>
          <w:rFonts w:ascii="Arial" w:hAnsi="Arial"/>
          <w:b/>
          <w:color w:val="808080" w:themeColor="background1" w:themeShade="80"/>
          <w:szCs w:val="40"/>
        </w:rPr>
      </w:pPr>
      <w:r>
        <w:rPr>
          <w:rFonts w:ascii="Arial" w:hAnsi="Arial"/>
          <w:b/>
          <w:color w:val="808080" w:themeColor="background1" w:themeShade="80"/>
          <w:szCs w:val="40"/>
        </w:rPr>
        <w:t>Comunicado Núm. 0524</w:t>
      </w:r>
      <w:r w:rsidR="00D65712">
        <w:rPr>
          <w:rFonts w:ascii="Arial" w:hAnsi="Arial"/>
          <w:b/>
          <w:color w:val="808080" w:themeColor="background1" w:themeShade="80"/>
          <w:szCs w:val="40"/>
        </w:rPr>
        <w:t>/</w:t>
      </w:r>
      <w:r w:rsidR="00F977AC">
        <w:rPr>
          <w:rFonts w:ascii="Arial" w:hAnsi="Arial"/>
          <w:b/>
          <w:color w:val="808080" w:themeColor="background1" w:themeShade="80"/>
          <w:szCs w:val="40"/>
        </w:rPr>
        <w:t>2019</w:t>
      </w:r>
    </w:p>
    <w:p w14:paraId="56E7427B" w14:textId="77777777" w:rsidR="00F977AC" w:rsidRPr="00C17F06" w:rsidRDefault="00F977AC" w:rsidP="00F977AC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14:paraId="00EE4347" w14:textId="7DC7DB42" w:rsidR="00F977AC" w:rsidRDefault="00C21D84" w:rsidP="00F977AC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contaminación exige reacciones y respuestas rápidas ¡No daremos marcha atrás!: Juan Rodolfo Sánchez Gómez</w:t>
      </w:r>
      <w:r w:rsidR="00331CC0">
        <w:rPr>
          <w:rFonts w:ascii="Arial" w:hAnsi="Arial" w:cs="Arial"/>
          <w:b/>
        </w:rPr>
        <w:t xml:space="preserve"> </w:t>
      </w:r>
    </w:p>
    <w:p w14:paraId="4F979F0F" w14:textId="77777777" w:rsidR="00F977AC" w:rsidRDefault="00F977AC" w:rsidP="00F977AC">
      <w:pPr>
        <w:shd w:val="clear" w:color="auto" w:fill="FFFFFF"/>
        <w:jc w:val="center"/>
        <w:rPr>
          <w:rFonts w:ascii="Arial" w:hAnsi="Arial" w:cs="Arial"/>
          <w:b/>
        </w:rPr>
      </w:pPr>
    </w:p>
    <w:p w14:paraId="3C3A65B6" w14:textId="628B6716" w:rsidR="00F977AC" w:rsidRPr="00C640D1" w:rsidRDefault="00C11B43" w:rsidP="003F1EB9">
      <w:pPr>
        <w:pStyle w:val="Prrafodelista"/>
        <w:numPr>
          <w:ilvl w:val="0"/>
          <w:numId w:val="4"/>
        </w:numPr>
        <w:shd w:val="clear" w:color="auto" w:fill="FFFFFF"/>
        <w:tabs>
          <w:tab w:val="left" w:pos="284"/>
        </w:tabs>
        <w:ind w:hanging="720"/>
        <w:jc w:val="both"/>
        <w:rPr>
          <w:rFonts w:ascii="Arial" w:hAnsi="Arial" w:cs="Arial"/>
          <w:i/>
        </w:rPr>
      </w:pPr>
      <w:r w:rsidRPr="00EC4E6F">
        <w:rPr>
          <w:rFonts w:ascii="Arial" w:hAnsi="Arial" w:cs="Arial"/>
          <w:i/>
        </w:rPr>
        <w:t>En el primer día</w:t>
      </w:r>
      <w:r w:rsidR="005D3B38">
        <w:rPr>
          <w:rFonts w:ascii="Arial" w:hAnsi="Arial" w:cs="Arial"/>
          <w:i/>
        </w:rPr>
        <w:t xml:space="preserve"> del operativo </w:t>
      </w:r>
      <w:r w:rsidR="00BC2ED8" w:rsidRPr="00EC4E6F">
        <w:rPr>
          <w:rFonts w:ascii="Arial" w:hAnsi="Arial" w:cs="Arial"/>
          <w:i/>
        </w:rPr>
        <w:t xml:space="preserve">mejora la calidad del aire, con un </w:t>
      </w:r>
      <w:r w:rsidR="006313FB" w:rsidRPr="00C640D1">
        <w:rPr>
          <w:rFonts w:ascii="Arial" w:hAnsi="Arial" w:cs="Arial"/>
          <w:i/>
          <w:shd w:val="clear" w:color="auto" w:fill="FFFFFF"/>
        </w:rPr>
        <w:t>Índice Metropoli</w:t>
      </w:r>
      <w:r w:rsidR="00C640D1" w:rsidRPr="00C640D1">
        <w:rPr>
          <w:rFonts w:ascii="Arial" w:hAnsi="Arial" w:cs="Arial"/>
          <w:i/>
          <w:shd w:val="clear" w:color="auto" w:fill="FFFFFF"/>
        </w:rPr>
        <w:t>tano de Calidad del Aire</w:t>
      </w:r>
      <w:r w:rsidR="00BC2ED8" w:rsidRPr="00C640D1">
        <w:rPr>
          <w:rFonts w:ascii="Arial" w:hAnsi="Arial" w:cs="Arial"/>
          <w:i/>
        </w:rPr>
        <w:t xml:space="preserve"> </w:t>
      </w:r>
      <w:r w:rsidR="00544FE5" w:rsidRPr="00C640D1">
        <w:rPr>
          <w:rFonts w:ascii="Arial" w:hAnsi="Arial" w:cs="Arial"/>
          <w:i/>
        </w:rPr>
        <w:t xml:space="preserve">que pasó de más de 150 </w:t>
      </w:r>
      <w:r w:rsidR="006313FB" w:rsidRPr="00C640D1">
        <w:rPr>
          <w:rFonts w:ascii="Arial" w:hAnsi="Arial" w:cs="Arial"/>
          <w:i/>
        </w:rPr>
        <w:t xml:space="preserve">el martes </w:t>
      </w:r>
      <w:r w:rsidR="00544FE5" w:rsidRPr="00C640D1">
        <w:rPr>
          <w:rFonts w:ascii="Arial" w:hAnsi="Arial" w:cs="Arial"/>
          <w:i/>
        </w:rPr>
        <w:t>a</w:t>
      </w:r>
      <w:r w:rsidR="006313FB" w:rsidRPr="00C640D1">
        <w:rPr>
          <w:rFonts w:ascii="Arial" w:hAnsi="Arial" w:cs="Arial"/>
          <w:i/>
        </w:rPr>
        <w:t xml:space="preserve"> 102 el día miércoles</w:t>
      </w:r>
    </w:p>
    <w:p w14:paraId="19D7BEC6" w14:textId="729A08D5" w:rsidR="00331CC0" w:rsidRDefault="00F977AC" w:rsidP="00331CC0">
      <w:pPr>
        <w:shd w:val="clear" w:color="auto" w:fill="FFFFFF"/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</w:rPr>
        <w:t xml:space="preserve">Toluca, </w:t>
      </w:r>
      <w:r w:rsidR="00811336">
        <w:rPr>
          <w:rFonts w:ascii="Arial" w:hAnsi="Arial" w:cs="Arial"/>
          <w:b/>
        </w:rPr>
        <w:t xml:space="preserve">Estado de México, </w:t>
      </w:r>
      <w:r w:rsidR="00C11B43">
        <w:rPr>
          <w:rFonts w:ascii="Arial" w:hAnsi="Arial" w:cs="Arial"/>
          <w:b/>
        </w:rPr>
        <w:t>miércoles 22</w:t>
      </w:r>
      <w:r>
        <w:rPr>
          <w:rFonts w:ascii="Arial" w:hAnsi="Arial" w:cs="Arial"/>
          <w:b/>
        </w:rPr>
        <w:t xml:space="preserve"> de mayo de 2019.-</w:t>
      </w:r>
      <w:r>
        <w:rPr>
          <w:rFonts w:ascii="Arial" w:hAnsi="Arial" w:cs="Arial"/>
          <w:shd w:val="clear" w:color="auto" w:fill="FFFFFF"/>
        </w:rPr>
        <w:t xml:space="preserve"> </w:t>
      </w:r>
      <w:r w:rsidR="00331CC0">
        <w:rPr>
          <w:rFonts w:ascii="Arial" w:hAnsi="Arial" w:cs="Arial"/>
          <w:shd w:val="clear" w:color="auto" w:fill="FFFFFF"/>
        </w:rPr>
        <w:t>“</w:t>
      </w:r>
      <w:r w:rsidR="001C2597" w:rsidRPr="00331CC0">
        <w:rPr>
          <w:rFonts w:ascii="Arial" w:hAnsi="Arial" w:cs="Arial"/>
          <w:shd w:val="clear" w:color="auto" w:fill="FFFFFF"/>
        </w:rPr>
        <w:t xml:space="preserve">No </w:t>
      </w:r>
      <w:r w:rsidR="00331CC0" w:rsidRPr="00331CC0">
        <w:rPr>
          <w:rFonts w:ascii="Arial" w:hAnsi="Arial" w:cs="Arial"/>
          <w:shd w:val="clear" w:color="auto" w:fill="FFFFFF"/>
        </w:rPr>
        <w:t xml:space="preserve">daremos marcha atrás a ninguna acción </w:t>
      </w:r>
      <w:r w:rsidR="00331CC0">
        <w:rPr>
          <w:rFonts w:ascii="Arial" w:hAnsi="Arial" w:cs="Arial"/>
          <w:shd w:val="clear" w:color="auto" w:fill="FFFFFF"/>
        </w:rPr>
        <w:t xml:space="preserve">de las que estamos emprendiendo, porque lo que está en juego es la salud de los toluqueños y con la salud de nuestra gente no se puede jugar”, expresó el </w:t>
      </w:r>
      <w:r w:rsidR="00331CC0" w:rsidRPr="00331CC0">
        <w:rPr>
          <w:rFonts w:ascii="Arial" w:hAnsi="Arial" w:cs="Arial"/>
          <w:shd w:val="clear" w:color="auto" w:fill="FFFFFF"/>
        </w:rPr>
        <w:t>alc</w:t>
      </w:r>
      <w:r w:rsidR="00C11B43">
        <w:rPr>
          <w:rFonts w:ascii="Arial" w:hAnsi="Arial" w:cs="Arial"/>
          <w:shd w:val="clear" w:color="auto" w:fill="FFFFFF"/>
        </w:rPr>
        <w:t>alde</w:t>
      </w:r>
      <w:r w:rsidR="001C2597">
        <w:rPr>
          <w:rFonts w:ascii="Arial" w:hAnsi="Arial" w:cs="Arial"/>
          <w:shd w:val="clear" w:color="auto" w:fill="FFFFFF"/>
        </w:rPr>
        <w:t xml:space="preserve"> de Toluca</w:t>
      </w:r>
      <w:r w:rsidR="00C11B43">
        <w:rPr>
          <w:rFonts w:ascii="Arial" w:hAnsi="Arial" w:cs="Arial"/>
          <w:shd w:val="clear" w:color="auto" w:fill="FFFFFF"/>
        </w:rPr>
        <w:t xml:space="preserve"> Juan Rodolfo Sánchez Gómez.</w:t>
      </w:r>
    </w:p>
    <w:p w14:paraId="7E8A1595" w14:textId="58389894" w:rsidR="00C21D84" w:rsidRDefault="00C21D84" w:rsidP="00331CC0">
      <w:pPr>
        <w:shd w:val="clear" w:color="auto" w:fill="FFFFFF"/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>Añadió el presidente municipal: “Nuestro compromiso es con la salud y a favor del medio ambiente”. Sostuvo que el día jueves los operativos continuarán sin interrupciones, como respuesta a la severa crisis ambiental que padece el Valle de Toluca.</w:t>
      </w:r>
    </w:p>
    <w:p w14:paraId="685CAE05" w14:textId="75515A7C" w:rsidR="00BC2ED8" w:rsidRDefault="00C21D84" w:rsidP="00C11B43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Lo anterior,</w:t>
      </w:r>
      <w:r w:rsidR="00C11B43">
        <w:rPr>
          <w:rFonts w:ascii="Arial" w:hAnsi="Arial" w:cs="Arial"/>
          <w:shd w:val="clear" w:color="auto" w:fill="FFFFFF"/>
        </w:rPr>
        <w:t xml:space="preserve"> luego de</w:t>
      </w:r>
      <w:r w:rsidR="00C11B43" w:rsidRPr="00331CC0">
        <w:rPr>
          <w:rFonts w:ascii="Arial" w:hAnsi="Arial" w:cs="Arial"/>
          <w:shd w:val="clear" w:color="auto" w:fill="FFFFFF"/>
        </w:rPr>
        <w:t xml:space="preserve"> explicar </w:t>
      </w:r>
      <w:r w:rsidR="00C11B43">
        <w:rPr>
          <w:rFonts w:ascii="Arial" w:hAnsi="Arial" w:cs="Arial"/>
          <w:shd w:val="clear" w:color="auto" w:fill="FFFFFF"/>
        </w:rPr>
        <w:t>que con el operativo que comenzó es</w:t>
      </w:r>
      <w:r w:rsidR="005D3B38">
        <w:rPr>
          <w:rFonts w:ascii="Arial" w:hAnsi="Arial" w:cs="Arial"/>
          <w:shd w:val="clear" w:color="auto" w:fill="FFFFFF"/>
        </w:rPr>
        <w:t>t</w:t>
      </w:r>
      <w:r w:rsidR="00407E1B">
        <w:rPr>
          <w:rFonts w:ascii="Arial" w:hAnsi="Arial" w:cs="Arial"/>
          <w:shd w:val="clear" w:color="auto" w:fill="FFFFFF"/>
        </w:rPr>
        <w:t>e miércoles</w:t>
      </w:r>
      <w:r w:rsidR="005D3B38">
        <w:rPr>
          <w:rFonts w:ascii="Arial" w:hAnsi="Arial" w:cs="Arial"/>
          <w:shd w:val="clear" w:color="auto" w:fill="FFFFFF"/>
        </w:rPr>
        <w:t xml:space="preserve"> se han visto resultados que </w:t>
      </w:r>
      <w:r w:rsidR="00C11B43">
        <w:rPr>
          <w:rFonts w:ascii="Arial" w:hAnsi="Arial" w:cs="Arial"/>
          <w:shd w:val="clear" w:color="auto" w:fill="FFFFFF"/>
        </w:rPr>
        <w:t>ha</w:t>
      </w:r>
      <w:r w:rsidR="005D3B38">
        <w:rPr>
          <w:rFonts w:ascii="Arial" w:hAnsi="Arial" w:cs="Arial"/>
          <w:shd w:val="clear" w:color="auto" w:fill="FFFFFF"/>
        </w:rPr>
        <w:t>n</w:t>
      </w:r>
      <w:r w:rsidR="00C11B43">
        <w:rPr>
          <w:rFonts w:ascii="Arial" w:hAnsi="Arial" w:cs="Arial"/>
          <w:shd w:val="clear" w:color="auto" w:fill="FFFFFF"/>
        </w:rPr>
        <w:t xml:space="preserve"> mejorado la calidad del aire,</w:t>
      </w:r>
      <w:r w:rsidR="00C11B43" w:rsidRPr="00331CC0">
        <w:rPr>
          <w:rFonts w:ascii="Arial" w:hAnsi="Arial" w:cs="Arial"/>
          <w:shd w:val="clear" w:color="auto" w:fill="FFFFFF"/>
        </w:rPr>
        <w:t xml:space="preserve"> ya que </w:t>
      </w:r>
      <w:r w:rsidR="00BC2ED8">
        <w:rPr>
          <w:rFonts w:ascii="Arial" w:hAnsi="Arial" w:cs="Arial"/>
          <w:shd w:val="clear" w:color="auto" w:fill="FFFFFF"/>
        </w:rPr>
        <w:t>Toluca</w:t>
      </w:r>
      <w:r w:rsidR="005D3B38">
        <w:rPr>
          <w:rFonts w:ascii="Arial" w:hAnsi="Arial" w:cs="Arial"/>
          <w:shd w:val="clear" w:color="auto" w:fill="FFFFFF"/>
        </w:rPr>
        <w:t xml:space="preserve"> tenía</w:t>
      </w:r>
      <w:r w:rsidR="006313FB">
        <w:rPr>
          <w:rFonts w:ascii="Arial" w:hAnsi="Arial" w:cs="Arial"/>
          <w:shd w:val="clear" w:color="auto" w:fill="FFFFFF"/>
        </w:rPr>
        <w:t xml:space="preserve"> el martes</w:t>
      </w:r>
      <w:r w:rsidR="00BC2ED8">
        <w:rPr>
          <w:rFonts w:ascii="Arial" w:hAnsi="Arial" w:cs="Arial"/>
          <w:shd w:val="clear" w:color="auto" w:fill="FFFFFF"/>
        </w:rPr>
        <w:t xml:space="preserve"> </w:t>
      </w:r>
      <w:r w:rsidR="006313FB">
        <w:rPr>
          <w:rFonts w:ascii="Arial" w:hAnsi="Arial" w:cs="Arial"/>
          <w:shd w:val="clear" w:color="auto" w:fill="FFFFFF"/>
        </w:rPr>
        <w:t>más de 150 puntos en el Índice Metropolitano de Calidad del Aire (Imeca)</w:t>
      </w:r>
      <w:r w:rsidR="00C11B43">
        <w:rPr>
          <w:rFonts w:ascii="Arial" w:hAnsi="Arial" w:cs="Arial"/>
          <w:shd w:val="clear" w:color="auto" w:fill="FFFFFF"/>
        </w:rPr>
        <w:t xml:space="preserve"> </w:t>
      </w:r>
      <w:r w:rsidR="00BC2ED8">
        <w:rPr>
          <w:rFonts w:ascii="Arial" w:hAnsi="Arial" w:cs="Arial"/>
          <w:shd w:val="clear" w:color="auto" w:fill="FFFFFF"/>
        </w:rPr>
        <w:t xml:space="preserve">y </w:t>
      </w:r>
      <w:r w:rsidR="00C11B43" w:rsidRPr="00331CC0">
        <w:rPr>
          <w:rFonts w:ascii="Arial" w:hAnsi="Arial" w:cs="Arial"/>
          <w:shd w:val="clear" w:color="auto" w:fill="FFFFFF"/>
        </w:rPr>
        <w:t xml:space="preserve">hoy </w:t>
      </w:r>
      <w:r w:rsidR="006313FB">
        <w:rPr>
          <w:rFonts w:ascii="Arial" w:hAnsi="Arial" w:cs="Arial"/>
          <w:shd w:val="clear" w:color="auto" w:fill="FFFFFF"/>
        </w:rPr>
        <w:t>se tiene el registro</w:t>
      </w:r>
      <w:r w:rsidR="005D3B38">
        <w:rPr>
          <w:rFonts w:ascii="Arial" w:hAnsi="Arial" w:cs="Arial"/>
          <w:shd w:val="clear" w:color="auto" w:fill="FFFFFF"/>
        </w:rPr>
        <w:t xml:space="preserve"> de</w:t>
      </w:r>
      <w:r w:rsidR="006313FB">
        <w:rPr>
          <w:rFonts w:ascii="Arial" w:hAnsi="Arial" w:cs="Arial"/>
          <w:shd w:val="clear" w:color="auto" w:fill="FFFFFF"/>
        </w:rPr>
        <w:t xml:space="preserve"> 102</w:t>
      </w:r>
      <w:r w:rsidR="00BC2ED8">
        <w:rPr>
          <w:rFonts w:ascii="Arial" w:hAnsi="Arial" w:cs="Arial"/>
          <w:shd w:val="clear" w:color="auto" w:fill="FFFFFF"/>
        </w:rPr>
        <w:t>,</w:t>
      </w:r>
      <w:r w:rsidR="005D3B38">
        <w:rPr>
          <w:rFonts w:ascii="Arial" w:hAnsi="Arial" w:cs="Arial"/>
          <w:shd w:val="clear" w:color="auto" w:fill="FFFFFF"/>
        </w:rPr>
        <w:t xml:space="preserve"> </w:t>
      </w:r>
      <w:r w:rsidR="00891D7C">
        <w:rPr>
          <w:rFonts w:ascii="Arial" w:hAnsi="Arial" w:cs="Arial"/>
          <w:shd w:val="clear" w:color="auto" w:fill="FFFFFF"/>
        </w:rPr>
        <w:t>derivado de que</w:t>
      </w:r>
      <w:r w:rsidR="00BC2ED8">
        <w:rPr>
          <w:rFonts w:ascii="Arial" w:hAnsi="Arial" w:cs="Arial"/>
          <w:shd w:val="clear" w:color="auto" w:fill="FFFFFF"/>
        </w:rPr>
        <w:t xml:space="preserve"> </w:t>
      </w:r>
      <w:r w:rsidR="005D3B38">
        <w:rPr>
          <w:rFonts w:ascii="Arial" w:hAnsi="Arial" w:cs="Arial"/>
          <w:shd w:val="clear" w:color="auto" w:fill="FFFFFF"/>
        </w:rPr>
        <w:t>circuló menos del 50% de los autobuses.</w:t>
      </w:r>
    </w:p>
    <w:p w14:paraId="75B3B713" w14:textId="0EA734DA" w:rsidR="005159DF" w:rsidRDefault="005159DF" w:rsidP="00C11B43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En este contexto, dio a conocer que en el resultado </w:t>
      </w:r>
      <w:r w:rsidR="00CB0F65">
        <w:rPr>
          <w:rFonts w:ascii="Arial" w:hAnsi="Arial" w:cs="Arial"/>
          <w:shd w:val="clear" w:color="auto" w:fill="FFFFFF"/>
        </w:rPr>
        <w:t>de los operativos fueron retirados</w:t>
      </w:r>
      <w:r>
        <w:rPr>
          <w:rFonts w:ascii="Arial" w:hAnsi="Arial" w:cs="Arial"/>
          <w:shd w:val="clear" w:color="auto" w:fill="FFFFFF"/>
        </w:rPr>
        <w:t xml:space="preserve"> de circulación y enviados al corralón un total de 72 vehículos</w:t>
      </w:r>
      <w:r w:rsidR="00CB0F65">
        <w:rPr>
          <w:rFonts w:ascii="Arial" w:hAnsi="Arial" w:cs="Arial"/>
          <w:shd w:val="clear" w:color="auto" w:fill="FFFFFF"/>
        </w:rPr>
        <w:t xml:space="preserve"> particulares, del transporte</w:t>
      </w:r>
      <w:bookmarkStart w:id="0" w:name="_GoBack"/>
      <w:bookmarkEnd w:id="0"/>
      <w:r>
        <w:rPr>
          <w:rFonts w:ascii="Arial" w:hAnsi="Arial" w:cs="Arial"/>
          <w:shd w:val="clear" w:color="auto" w:fill="FFFFFF"/>
        </w:rPr>
        <w:t xml:space="preserve"> público y de carga, por lo que señaló que las acciones implementadas aplican para todos.</w:t>
      </w:r>
    </w:p>
    <w:p w14:paraId="216DE0F0" w14:textId="7C690F71" w:rsidR="005D3B38" w:rsidRPr="00331CC0" w:rsidRDefault="00C11B43" w:rsidP="005D3B38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331CC0">
        <w:rPr>
          <w:rFonts w:ascii="Arial" w:hAnsi="Arial" w:cs="Arial"/>
          <w:shd w:val="clear" w:color="auto" w:fill="FFFFFF"/>
        </w:rPr>
        <w:t xml:space="preserve"> </w:t>
      </w:r>
      <w:r w:rsidR="001C2597">
        <w:rPr>
          <w:rFonts w:ascii="Arial" w:hAnsi="Arial" w:cs="Arial"/>
          <w:shd w:val="clear" w:color="auto" w:fill="FFFFFF"/>
        </w:rPr>
        <w:t xml:space="preserve">El presidente municipal </w:t>
      </w:r>
      <w:r w:rsidR="005D3B38">
        <w:rPr>
          <w:rFonts w:ascii="Arial" w:hAnsi="Arial" w:cs="Arial"/>
          <w:shd w:val="clear" w:color="auto" w:fill="FFFFFF"/>
        </w:rPr>
        <w:t>también dijo que se han teni</w:t>
      </w:r>
      <w:r w:rsidR="005D3B38" w:rsidRPr="00331CC0">
        <w:rPr>
          <w:rFonts w:ascii="Arial" w:hAnsi="Arial" w:cs="Arial"/>
          <w:shd w:val="clear" w:color="auto" w:fill="FFFFFF"/>
        </w:rPr>
        <w:t>do respuestas positivas</w:t>
      </w:r>
      <w:r w:rsidR="00891D7C">
        <w:rPr>
          <w:rFonts w:ascii="Arial" w:hAnsi="Arial" w:cs="Arial"/>
          <w:shd w:val="clear" w:color="auto" w:fill="FFFFFF"/>
        </w:rPr>
        <w:t xml:space="preserve"> de la población y</w:t>
      </w:r>
      <w:r w:rsidR="005D3B38">
        <w:rPr>
          <w:rFonts w:ascii="Arial" w:hAnsi="Arial" w:cs="Arial"/>
          <w:shd w:val="clear" w:color="auto" w:fill="FFFFFF"/>
        </w:rPr>
        <w:t xml:space="preserve"> el respaldo de los concesionarios de empresas de transporte</w:t>
      </w:r>
      <w:r w:rsidR="00891D7C">
        <w:rPr>
          <w:rFonts w:ascii="Arial" w:hAnsi="Arial" w:cs="Arial"/>
          <w:shd w:val="clear" w:color="auto" w:fill="FFFFFF"/>
        </w:rPr>
        <w:t>,</w:t>
      </w:r>
      <w:r w:rsidR="005D3B38">
        <w:rPr>
          <w:rFonts w:ascii="Arial" w:hAnsi="Arial" w:cs="Arial"/>
          <w:shd w:val="clear" w:color="auto" w:fill="FFFFFF"/>
        </w:rPr>
        <w:t xml:space="preserve"> </w:t>
      </w:r>
      <w:r w:rsidR="005D3B38" w:rsidRPr="00331CC0">
        <w:rPr>
          <w:rFonts w:ascii="Arial" w:hAnsi="Arial" w:cs="Arial"/>
          <w:shd w:val="clear" w:color="auto" w:fill="FFFFFF"/>
        </w:rPr>
        <w:t xml:space="preserve">como el presidente de la Cámara Nacional del Autotransporte de Pasaje y Turismo (CANAPAT), Odilón López Nava, quien </w:t>
      </w:r>
      <w:r w:rsidR="005D3B38">
        <w:rPr>
          <w:rFonts w:ascii="Arial" w:hAnsi="Arial" w:cs="Arial"/>
          <w:shd w:val="clear" w:color="auto" w:fill="FFFFFF"/>
        </w:rPr>
        <w:t>aplaudió</w:t>
      </w:r>
      <w:r w:rsidR="005D3B38" w:rsidRPr="00331CC0">
        <w:rPr>
          <w:rFonts w:ascii="Arial" w:hAnsi="Arial" w:cs="Arial"/>
          <w:shd w:val="clear" w:color="auto" w:fill="FFFFFF"/>
        </w:rPr>
        <w:t xml:space="preserve"> la medida </w:t>
      </w:r>
      <w:r w:rsidR="005D3B38">
        <w:rPr>
          <w:rFonts w:ascii="Arial" w:hAnsi="Arial" w:cs="Arial"/>
          <w:shd w:val="clear" w:color="auto" w:fill="FFFFFF"/>
        </w:rPr>
        <w:t>que</w:t>
      </w:r>
      <w:r w:rsidR="005D3B38" w:rsidRPr="00331CC0">
        <w:rPr>
          <w:rFonts w:ascii="Arial" w:hAnsi="Arial" w:cs="Arial"/>
          <w:shd w:val="clear" w:color="auto" w:fill="FFFFFF"/>
        </w:rPr>
        <w:t xml:space="preserve"> busca propiciar </w:t>
      </w:r>
      <w:r w:rsidR="00891D7C">
        <w:rPr>
          <w:rFonts w:ascii="Arial" w:hAnsi="Arial" w:cs="Arial"/>
          <w:shd w:val="clear" w:color="auto" w:fill="FFFFFF"/>
        </w:rPr>
        <w:t>el orden, sacar de circulación</w:t>
      </w:r>
      <w:r w:rsidR="005D3B38" w:rsidRPr="00331CC0">
        <w:rPr>
          <w:rFonts w:ascii="Arial" w:hAnsi="Arial" w:cs="Arial"/>
          <w:shd w:val="clear" w:color="auto" w:fill="FFFFFF"/>
        </w:rPr>
        <w:t xml:space="preserve"> autobuses fuera de la legalidad y que se cumpla la ley al verificar las unidades. </w:t>
      </w:r>
    </w:p>
    <w:p w14:paraId="3713EAE7" w14:textId="5567D04A" w:rsidR="004C0785" w:rsidRDefault="005D3B38" w:rsidP="005D3B38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>Cabe destacar que e</w:t>
      </w:r>
      <w:r w:rsidRPr="00331CC0">
        <w:rPr>
          <w:rFonts w:ascii="Arial" w:hAnsi="Arial" w:cs="Arial"/>
          <w:shd w:val="clear" w:color="auto" w:fill="FFFFFF"/>
        </w:rPr>
        <w:t>n</w:t>
      </w:r>
      <w:r>
        <w:rPr>
          <w:rFonts w:ascii="Arial" w:hAnsi="Arial" w:cs="Arial"/>
          <w:shd w:val="clear" w:color="auto" w:fill="FFFFFF"/>
        </w:rPr>
        <w:t xml:space="preserve"> el</w:t>
      </w:r>
      <w:r w:rsidRPr="00331CC0">
        <w:rPr>
          <w:rFonts w:ascii="Arial" w:hAnsi="Arial" w:cs="Arial"/>
          <w:shd w:val="clear" w:color="auto" w:fill="FFFFFF"/>
        </w:rPr>
        <w:t xml:space="preserve"> incidente que </w:t>
      </w:r>
      <w:r>
        <w:rPr>
          <w:rFonts w:ascii="Arial" w:hAnsi="Arial" w:cs="Arial"/>
          <w:shd w:val="clear" w:color="auto" w:fill="FFFFFF"/>
        </w:rPr>
        <w:t>se suscitó</w:t>
      </w:r>
      <w:r w:rsidR="004C0785">
        <w:rPr>
          <w:rFonts w:ascii="Arial" w:hAnsi="Arial" w:cs="Arial"/>
          <w:shd w:val="clear" w:color="auto" w:fill="FFFFFF"/>
        </w:rPr>
        <w:t xml:space="preserve"> en el operativo realizado en la Ex Cama de Piedra,</w:t>
      </w:r>
      <w:r>
        <w:rPr>
          <w:rFonts w:ascii="Arial" w:hAnsi="Arial" w:cs="Arial"/>
          <w:shd w:val="clear" w:color="auto" w:fill="FFFFFF"/>
        </w:rPr>
        <w:t xml:space="preserve"> los elementos de la Policía Municipal actuaron en apego a la ley y reaccio</w:t>
      </w:r>
      <w:r w:rsidR="004C0785">
        <w:rPr>
          <w:rFonts w:ascii="Arial" w:hAnsi="Arial" w:cs="Arial"/>
          <w:shd w:val="clear" w:color="auto" w:fill="FFFFFF"/>
        </w:rPr>
        <w:t>naron ante la provocación de taxistas foráneos</w:t>
      </w:r>
      <w:r w:rsidR="00891D7C">
        <w:rPr>
          <w:rFonts w:ascii="Arial" w:hAnsi="Arial" w:cs="Arial"/>
          <w:shd w:val="clear" w:color="auto" w:fill="FFFFFF"/>
        </w:rPr>
        <w:t>, quienes</w:t>
      </w:r>
      <w:r w:rsidR="004C0785">
        <w:rPr>
          <w:rFonts w:ascii="Arial" w:hAnsi="Arial" w:cs="Arial"/>
          <w:shd w:val="clear" w:color="auto" w:fill="FFFFFF"/>
        </w:rPr>
        <w:t xml:space="preserve"> agredieron de primera instancia a una de las oficiales de la Dirección de Sustentabilidad Vial.</w:t>
      </w:r>
    </w:p>
    <w:p w14:paraId="6765C8D5" w14:textId="081DAE48" w:rsidR="005D3B38" w:rsidRDefault="00C21D84" w:rsidP="005159DF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Resaltó que estas medidas no son fáciles de aplicar “nadie dijo que no iba a costar trabajo, se tocan intereses arcaicos</w:t>
      </w:r>
      <w:r w:rsidR="00377552">
        <w:rPr>
          <w:rFonts w:ascii="Arial" w:hAnsi="Arial" w:cs="Arial"/>
          <w:shd w:val="clear" w:color="auto" w:fill="FFFFFF"/>
        </w:rPr>
        <w:t>. No vamos a dar marcha atrás. La posición de la autoridad es firme”.</w:t>
      </w:r>
    </w:p>
    <w:p w14:paraId="5897F061" w14:textId="77777777" w:rsidR="00331CC0" w:rsidRPr="00331CC0" w:rsidRDefault="00331CC0" w:rsidP="00331CC0">
      <w:pPr>
        <w:shd w:val="clear" w:color="auto" w:fill="FFFFFF"/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2636145D" w14:textId="77777777" w:rsidR="00F977AC" w:rsidRDefault="00F977AC" w:rsidP="00F977AC">
      <w:pPr>
        <w:shd w:val="clear" w:color="auto" w:fill="FFFFFF"/>
        <w:jc w:val="both"/>
        <w:rPr>
          <w:rFonts w:ascii="Arial" w:hAnsi="Arial" w:cs="Arial"/>
          <w:b/>
          <w:shd w:val="clear" w:color="auto" w:fill="FFFFFF"/>
        </w:rPr>
      </w:pPr>
    </w:p>
    <w:p w14:paraId="03B802FD" w14:textId="77777777" w:rsidR="00F977AC" w:rsidRDefault="00F977AC" w:rsidP="00F977AC">
      <w:pPr>
        <w:shd w:val="clear" w:color="auto" w:fill="FFFFFF"/>
        <w:jc w:val="both"/>
        <w:rPr>
          <w:rFonts w:ascii="Arial" w:hAnsi="Arial" w:cs="Arial"/>
          <w:b/>
          <w:shd w:val="clear" w:color="auto" w:fill="FFFFFF"/>
        </w:rPr>
      </w:pPr>
    </w:p>
    <w:p w14:paraId="45575729" w14:textId="77777777" w:rsidR="00F977AC" w:rsidRDefault="00F977AC" w:rsidP="00F977AC">
      <w:pPr>
        <w:shd w:val="clear" w:color="auto" w:fill="FFFFFF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Pie de foto</w:t>
      </w:r>
    </w:p>
    <w:p w14:paraId="42B7A306" w14:textId="18377B9A" w:rsidR="00F977AC" w:rsidRDefault="00F977AC" w:rsidP="00945B54">
      <w:pPr>
        <w:shd w:val="clear" w:color="auto" w:fill="FFFFFF"/>
        <w:spacing w:line="276" w:lineRule="auto"/>
        <w:jc w:val="both"/>
        <w:rPr>
          <w:rStyle w:val="Textoennegrita"/>
          <w:bdr w:val="none" w:sz="0" w:space="0" w:color="auto" w:frame="1"/>
        </w:rPr>
      </w:pPr>
      <w:r>
        <w:rPr>
          <w:rFonts w:ascii="Arial" w:hAnsi="Arial" w:cs="Arial"/>
          <w:b/>
          <w:shd w:val="clear" w:color="auto" w:fill="FFFFFF"/>
        </w:rPr>
        <w:t xml:space="preserve">Toluca, México.- </w:t>
      </w:r>
      <w:r w:rsidR="004C0785">
        <w:rPr>
          <w:rFonts w:ascii="Arial" w:hAnsi="Arial" w:cs="Arial"/>
          <w:shd w:val="clear" w:color="auto" w:fill="FFFFFF"/>
        </w:rPr>
        <w:t>“</w:t>
      </w:r>
      <w:r w:rsidR="004C0785" w:rsidRPr="00331CC0">
        <w:rPr>
          <w:rFonts w:ascii="Arial" w:hAnsi="Arial" w:cs="Arial"/>
          <w:shd w:val="clear" w:color="auto" w:fill="FFFFFF"/>
        </w:rPr>
        <w:t xml:space="preserve">No daremos marcha atrás a ninguna acción </w:t>
      </w:r>
      <w:r w:rsidR="004C0785">
        <w:rPr>
          <w:rFonts w:ascii="Arial" w:hAnsi="Arial" w:cs="Arial"/>
          <w:shd w:val="clear" w:color="auto" w:fill="FFFFFF"/>
        </w:rPr>
        <w:t xml:space="preserve">de las que estamos emprendiendo, porque lo que está en juego es la salud de los toluqueños y con la salud de nuestra gente no se puede jugar”, expresó el </w:t>
      </w:r>
      <w:r w:rsidR="004C0785" w:rsidRPr="00331CC0">
        <w:rPr>
          <w:rFonts w:ascii="Arial" w:hAnsi="Arial" w:cs="Arial"/>
          <w:shd w:val="clear" w:color="auto" w:fill="FFFFFF"/>
        </w:rPr>
        <w:t>alc</w:t>
      </w:r>
      <w:r w:rsidR="004C0785">
        <w:rPr>
          <w:rFonts w:ascii="Arial" w:hAnsi="Arial" w:cs="Arial"/>
          <w:shd w:val="clear" w:color="auto" w:fill="FFFFFF"/>
        </w:rPr>
        <w:t>alde de Toluca Juan Rodolfo Sánchez Gómez.</w:t>
      </w:r>
    </w:p>
    <w:p w14:paraId="19F602EF" w14:textId="77777777" w:rsidR="00F977AC" w:rsidRDefault="00F977AC" w:rsidP="00F977AC">
      <w:pPr>
        <w:shd w:val="clear" w:color="auto" w:fill="FFFFFF"/>
        <w:jc w:val="both"/>
        <w:rPr>
          <w:rStyle w:val="Textoennegrita"/>
          <w:rFonts w:ascii="Arial" w:hAnsi="Arial" w:cs="Arial"/>
          <w:bCs w:val="0"/>
          <w:shd w:val="clear" w:color="auto" w:fill="FFFFFF"/>
        </w:rPr>
      </w:pPr>
    </w:p>
    <w:p w14:paraId="0DDB57EE" w14:textId="77777777" w:rsidR="00F977AC" w:rsidRDefault="00F977AC" w:rsidP="00F977AC">
      <w:pPr>
        <w:shd w:val="clear" w:color="auto" w:fill="FFFFFF"/>
        <w:jc w:val="both"/>
      </w:pPr>
    </w:p>
    <w:p w14:paraId="32C8F56B" w14:textId="77777777" w:rsidR="00F977AC" w:rsidRDefault="00F977AC" w:rsidP="00F977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27BC6F0" w14:textId="77777777" w:rsidR="00F977AC" w:rsidRDefault="00F977AC" w:rsidP="00F977AC">
      <w:pPr>
        <w:jc w:val="right"/>
        <w:rPr>
          <w:rFonts w:ascii="Arial" w:hAnsi="Arial" w:cs="Arial"/>
          <w:b/>
        </w:rPr>
      </w:pPr>
    </w:p>
    <w:p w14:paraId="7AA50322" w14:textId="2ED6AA03" w:rsidR="005332FB" w:rsidRPr="00F977AC" w:rsidRDefault="005332FB" w:rsidP="00B37377">
      <w:pPr>
        <w:ind w:left="-284" w:right="-234"/>
        <w:jc w:val="both"/>
        <w:rPr>
          <w:rFonts w:ascii="Arial" w:hAnsi="Arial" w:cs="Arial"/>
          <w:b/>
        </w:rPr>
      </w:pPr>
    </w:p>
    <w:sectPr w:rsidR="005332FB" w:rsidRPr="00F977AC" w:rsidSect="006039E3">
      <w:headerReference w:type="default" r:id="rId9"/>
      <w:footerReference w:type="default" r:id="rId10"/>
      <w:pgSz w:w="12240" w:h="15840"/>
      <w:pgMar w:top="63" w:right="1701" w:bottom="1560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52A1A" w14:textId="77777777" w:rsidR="0082307C" w:rsidRDefault="0082307C" w:rsidP="008821FA">
      <w:r>
        <w:separator/>
      </w:r>
    </w:p>
  </w:endnote>
  <w:endnote w:type="continuationSeparator" w:id="0">
    <w:p w14:paraId="04C8A923" w14:textId="77777777" w:rsidR="0082307C" w:rsidRDefault="0082307C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B7519" w14:textId="39050B46" w:rsidR="00910AA1" w:rsidRPr="00FF10CC" w:rsidRDefault="00910AA1" w:rsidP="008821FA">
    <w:pPr>
      <w:pStyle w:val="Piedepgina"/>
      <w:jc w:val="center"/>
      <w:rPr>
        <w:rFonts w:ascii="Arial" w:hAnsi="Arial"/>
        <w:color w:val="595959" w:themeColor="text1" w:themeTint="A6"/>
        <w:sz w:val="18"/>
      </w:rPr>
    </w:pPr>
    <w:r w:rsidRPr="00FF10CC">
      <w:rPr>
        <w:rFonts w:ascii="Arial" w:hAnsi="Arial"/>
        <w:color w:val="595959" w:themeColor="text1" w:themeTint="A6"/>
        <w:sz w:val="18"/>
      </w:rPr>
      <w:t>Av. Independencia Pte. #207 Col. Centro, Toluca Mé</w:t>
    </w:r>
    <w:r>
      <w:rPr>
        <w:rFonts w:ascii="Arial" w:hAnsi="Arial"/>
        <w:color w:val="595959" w:themeColor="text1" w:themeTint="A6"/>
        <w:sz w:val="18"/>
      </w:rPr>
      <w:t xml:space="preserve">xico. C.P. 50000   /   Tel: 722 276 19 </w:t>
    </w:r>
    <w:r w:rsidRPr="00FF10CC">
      <w:rPr>
        <w:rFonts w:ascii="Arial" w:hAnsi="Arial"/>
        <w:color w:val="595959" w:themeColor="text1" w:themeTint="A6"/>
        <w:sz w:val="18"/>
      </w:rPr>
      <w:t>00</w:t>
    </w:r>
    <w:r>
      <w:rPr>
        <w:rFonts w:ascii="Arial" w:hAnsi="Arial"/>
        <w:color w:val="595959" w:themeColor="text1" w:themeTint="A6"/>
        <w:sz w:val="18"/>
      </w:rPr>
      <w:t xml:space="preserve"> / Ext. 221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B7C2D" w14:textId="77777777" w:rsidR="0082307C" w:rsidRDefault="0082307C" w:rsidP="008821FA">
      <w:r>
        <w:separator/>
      </w:r>
    </w:p>
  </w:footnote>
  <w:footnote w:type="continuationSeparator" w:id="0">
    <w:p w14:paraId="7FBFDC98" w14:textId="77777777" w:rsidR="0082307C" w:rsidRDefault="0082307C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7F02" w14:textId="668B93E8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w:drawing>
        <wp:anchor distT="0" distB="0" distL="114300" distR="114300" simplePos="0" relativeHeight="251659264" behindDoc="0" locked="0" layoutInCell="1" allowOverlap="1" wp14:anchorId="3A20E57F" wp14:editId="523AF5BB">
          <wp:simplePos x="0" y="0"/>
          <wp:positionH relativeFrom="column">
            <wp:posOffset>-112659</wp:posOffset>
          </wp:positionH>
          <wp:positionV relativeFrom="paragraph">
            <wp:posOffset>208915</wp:posOffset>
          </wp:positionV>
          <wp:extent cx="911225" cy="1021080"/>
          <wp:effectExtent l="0" t="0" r="3175" b="762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oluc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color w:val="7F7F7F" w:themeColor="text1" w:themeTint="80"/>
        <w:sz w:val="22"/>
        <w:lang w:val="es-ES"/>
      </w:rPr>
      <w:t xml:space="preserve">    </w:t>
    </w:r>
  </w:p>
  <w:p w14:paraId="20746F08" w14:textId="6FE120D9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2DD450C3" w14:textId="5ACCF64F" w:rsidR="00910AA1" w:rsidRDefault="006039E3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54C064" wp14:editId="04122D6A">
              <wp:simplePos x="0" y="0"/>
              <wp:positionH relativeFrom="column">
                <wp:posOffset>1332865</wp:posOffset>
              </wp:positionH>
              <wp:positionV relativeFrom="paragraph">
                <wp:posOffset>127635</wp:posOffset>
              </wp:positionV>
              <wp:extent cx="4415155" cy="6096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515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8B94C" w14:textId="77777777" w:rsidR="00910AA1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2BD72BAE" w14:textId="2CEE5459" w:rsidR="00910AA1" w:rsidRPr="00E66D40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COORDINACIÓN GENERAL DE COMUNICACIÓN SOCIAL</w:t>
                          </w:r>
                        </w:p>
                        <w:p w14:paraId="7E52D0DD" w14:textId="54468193" w:rsidR="00910AA1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Departamento de Información Periodística</w:t>
                          </w:r>
                        </w:p>
                        <w:p w14:paraId="755C7FF1" w14:textId="77777777" w:rsidR="00910AA1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1FA9E85C" w14:textId="0BFD4AF0" w:rsidR="00910AA1" w:rsidRPr="006E666F" w:rsidRDefault="00910AA1" w:rsidP="006E666F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</w:p>
                        <w:p w14:paraId="7B3AF3DA" w14:textId="77777777" w:rsidR="00910AA1" w:rsidRPr="00E66D40" w:rsidRDefault="00910AA1" w:rsidP="006E666F">
                          <w:pP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754C0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95pt;margin-top:10.05pt;width:347.6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" filled="f" stroked="f">
              <v:textbox>
                <w:txbxContent>
                  <w:p w14:paraId="6F18B94C" w14:textId="77777777" w:rsidR="00910AA1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2BD72BAE" w14:textId="2CEE5459" w:rsidR="00910AA1" w:rsidRPr="00E66D40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COORDINACIÓN GENERAL DE COMUNICACIÓN SOCIAL</w:t>
                    </w:r>
                  </w:p>
                  <w:p w14:paraId="7E52D0DD" w14:textId="54468193" w:rsidR="00910AA1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Departamento de Información Periodística</w:t>
                    </w:r>
                  </w:p>
                  <w:p w14:paraId="755C7FF1" w14:textId="77777777" w:rsidR="00910AA1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1FA9E85C" w14:textId="0BFD4AF0" w:rsidR="00910AA1" w:rsidRPr="006E666F" w:rsidRDefault="00910AA1" w:rsidP="006E666F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 w:val="40"/>
                        <w:szCs w:val="40"/>
                      </w:rPr>
                    </w:pPr>
                  </w:p>
                  <w:p w14:paraId="7B3AF3DA" w14:textId="77777777" w:rsidR="00910AA1" w:rsidRPr="00E66D40" w:rsidRDefault="00910AA1" w:rsidP="006E666F">
                    <w:pP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52B0DEC" w14:textId="59422D33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1FC202B5" w14:textId="77777777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70EEA9C6" w14:textId="77777777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0EF410D6" w14:textId="68799B7A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436979E" w14:textId="77777777" w:rsidR="00910AA1" w:rsidRDefault="00910AA1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7D6352E0" w14:textId="77777777" w:rsidR="00910AA1" w:rsidRDefault="00910AA1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23C28"/>
    <w:multiLevelType w:val="hybridMultilevel"/>
    <w:tmpl w:val="21C622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E0BA0"/>
    <w:multiLevelType w:val="hybridMultilevel"/>
    <w:tmpl w:val="3CE0C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778B6"/>
    <w:multiLevelType w:val="hybridMultilevel"/>
    <w:tmpl w:val="B9E04310"/>
    <w:lvl w:ilvl="0" w:tplc="0CA8C7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FA"/>
    <w:rsid w:val="00000EDF"/>
    <w:rsid w:val="00001B5B"/>
    <w:rsid w:val="00002341"/>
    <w:rsid w:val="00002F58"/>
    <w:rsid w:val="000109D3"/>
    <w:rsid w:val="00013A91"/>
    <w:rsid w:val="00017C73"/>
    <w:rsid w:val="00021B9D"/>
    <w:rsid w:val="00021F21"/>
    <w:rsid w:val="000223D1"/>
    <w:rsid w:val="00023D4B"/>
    <w:rsid w:val="000244DF"/>
    <w:rsid w:val="00025639"/>
    <w:rsid w:val="00032848"/>
    <w:rsid w:val="00033CD4"/>
    <w:rsid w:val="00035588"/>
    <w:rsid w:val="00035A89"/>
    <w:rsid w:val="00037503"/>
    <w:rsid w:val="000413DC"/>
    <w:rsid w:val="00041BC2"/>
    <w:rsid w:val="00046318"/>
    <w:rsid w:val="0004635F"/>
    <w:rsid w:val="0004727A"/>
    <w:rsid w:val="00047FAC"/>
    <w:rsid w:val="00051A77"/>
    <w:rsid w:val="00052311"/>
    <w:rsid w:val="00052F59"/>
    <w:rsid w:val="000531CE"/>
    <w:rsid w:val="00054BF1"/>
    <w:rsid w:val="000554BE"/>
    <w:rsid w:val="000607EA"/>
    <w:rsid w:val="00060A2F"/>
    <w:rsid w:val="00063B42"/>
    <w:rsid w:val="00071F62"/>
    <w:rsid w:val="00075A54"/>
    <w:rsid w:val="0007687F"/>
    <w:rsid w:val="0008216D"/>
    <w:rsid w:val="00082E90"/>
    <w:rsid w:val="00082FFD"/>
    <w:rsid w:val="000840AD"/>
    <w:rsid w:val="000845B9"/>
    <w:rsid w:val="00084DAC"/>
    <w:rsid w:val="000862D1"/>
    <w:rsid w:val="00092AF8"/>
    <w:rsid w:val="0009682D"/>
    <w:rsid w:val="000A07B5"/>
    <w:rsid w:val="000A50BE"/>
    <w:rsid w:val="000A5FA9"/>
    <w:rsid w:val="000B1C02"/>
    <w:rsid w:val="000B459D"/>
    <w:rsid w:val="000B464F"/>
    <w:rsid w:val="000B4A74"/>
    <w:rsid w:val="000B5F85"/>
    <w:rsid w:val="000B68AE"/>
    <w:rsid w:val="000C07DA"/>
    <w:rsid w:val="000D02AC"/>
    <w:rsid w:val="000D55B1"/>
    <w:rsid w:val="000D5E16"/>
    <w:rsid w:val="000D7648"/>
    <w:rsid w:val="000D7D11"/>
    <w:rsid w:val="000E1B8E"/>
    <w:rsid w:val="000E2C7A"/>
    <w:rsid w:val="000E658B"/>
    <w:rsid w:val="000F02AD"/>
    <w:rsid w:val="000F0DD2"/>
    <w:rsid w:val="000F2EE6"/>
    <w:rsid w:val="00104FD3"/>
    <w:rsid w:val="00106837"/>
    <w:rsid w:val="00110B27"/>
    <w:rsid w:val="00111EB4"/>
    <w:rsid w:val="00115E75"/>
    <w:rsid w:val="00116BD3"/>
    <w:rsid w:val="0012007C"/>
    <w:rsid w:val="00124873"/>
    <w:rsid w:val="00131CAC"/>
    <w:rsid w:val="00132D27"/>
    <w:rsid w:val="00134D8C"/>
    <w:rsid w:val="00134E1E"/>
    <w:rsid w:val="00142177"/>
    <w:rsid w:val="00150A2E"/>
    <w:rsid w:val="001535E4"/>
    <w:rsid w:val="00154D91"/>
    <w:rsid w:val="0016268A"/>
    <w:rsid w:val="0016567D"/>
    <w:rsid w:val="00165AE2"/>
    <w:rsid w:val="00166620"/>
    <w:rsid w:val="00166A5C"/>
    <w:rsid w:val="00170057"/>
    <w:rsid w:val="001727FA"/>
    <w:rsid w:val="00172C0A"/>
    <w:rsid w:val="001741F8"/>
    <w:rsid w:val="00175D37"/>
    <w:rsid w:val="001811BC"/>
    <w:rsid w:val="00182052"/>
    <w:rsid w:val="00197001"/>
    <w:rsid w:val="00197753"/>
    <w:rsid w:val="001A0CCE"/>
    <w:rsid w:val="001A67B8"/>
    <w:rsid w:val="001A6BD1"/>
    <w:rsid w:val="001A71B6"/>
    <w:rsid w:val="001B5F5E"/>
    <w:rsid w:val="001B65E8"/>
    <w:rsid w:val="001B72B2"/>
    <w:rsid w:val="001B7A6C"/>
    <w:rsid w:val="001C0111"/>
    <w:rsid w:val="001C07F0"/>
    <w:rsid w:val="001C2597"/>
    <w:rsid w:val="001C3CE1"/>
    <w:rsid w:val="001D2989"/>
    <w:rsid w:val="001E2A8E"/>
    <w:rsid w:val="001E3120"/>
    <w:rsid w:val="001E4918"/>
    <w:rsid w:val="001E570D"/>
    <w:rsid w:val="001E5B82"/>
    <w:rsid w:val="001E7B30"/>
    <w:rsid w:val="001F4466"/>
    <w:rsid w:val="001F587D"/>
    <w:rsid w:val="00200419"/>
    <w:rsid w:val="00200BCA"/>
    <w:rsid w:val="002029A5"/>
    <w:rsid w:val="002134BB"/>
    <w:rsid w:val="00213686"/>
    <w:rsid w:val="00213FB5"/>
    <w:rsid w:val="00216497"/>
    <w:rsid w:val="00217E80"/>
    <w:rsid w:val="00217EF2"/>
    <w:rsid w:val="00220BCC"/>
    <w:rsid w:val="00221D05"/>
    <w:rsid w:val="00224D91"/>
    <w:rsid w:val="002258F7"/>
    <w:rsid w:val="00225DD4"/>
    <w:rsid w:val="00227FBD"/>
    <w:rsid w:val="00230958"/>
    <w:rsid w:val="00230E37"/>
    <w:rsid w:val="00231E4C"/>
    <w:rsid w:val="00232D76"/>
    <w:rsid w:val="00235200"/>
    <w:rsid w:val="00237BB6"/>
    <w:rsid w:val="00240A6D"/>
    <w:rsid w:val="0024475B"/>
    <w:rsid w:val="00244D64"/>
    <w:rsid w:val="00247376"/>
    <w:rsid w:val="002504A9"/>
    <w:rsid w:val="00251FBA"/>
    <w:rsid w:val="002530E1"/>
    <w:rsid w:val="0025603A"/>
    <w:rsid w:val="00260298"/>
    <w:rsid w:val="00260A14"/>
    <w:rsid w:val="0026102B"/>
    <w:rsid w:val="00261810"/>
    <w:rsid w:val="0026290D"/>
    <w:rsid w:val="00263897"/>
    <w:rsid w:val="00265B00"/>
    <w:rsid w:val="0027044E"/>
    <w:rsid w:val="00273CD5"/>
    <w:rsid w:val="00274E86"/>
    <w:rsid w:val="002752F7"/>
    <w:rsid w:val="002758F2"/>
    <w:rsid w:val="00280231"/>
    <w:rsid w:val="00280535"/>
    <w:rsid w:val="0028084A"/>
    <w:rsid w:val="002837B0"/>
    <w:rsid w:val="0028629F"/>
    <w:rsid w:val="002903A4"/>
    <w:rsid w:val="002909F6"/>
    <w:rsid w:val="00291198"/>
    <w:rsid w:val="00291813"/>
    <w:rsid w:val="0029232E"/>
    <w:rsid w:val="00293E40"/>
    <w:rsid w:val="00293E44"/>
    <w:rsid w:val="00293F4D"/>
    <w:rsid w:val="00294255"/>
    <w:rsid w:val="00295919"/>
    <w:rsid w:val="00296B78"/>
    <w:rsid w:val="002A2072"/>
    <w:rsid w:val="002A4DDB"/>
    <w:rsid w:val="002A60FA"/>
    <w:rsid w:val="002A6F1C"/>
    <w:rsid w:val="002A75B5"/>
    <w:rsid w:val="002A7CA5"/>
    <w:rsid w:val="002B0FBB"/>
    <w:rsid w:val="002B11A7"/>
    <w:rsid w:val="002B1553"/>
    <w:rsid w:val="002B1C01"/>
    <w:rsid w:val="002B5CC5"/>
    <w:rsid w:val="002B6319"/>
    <w:rsid w:val="002B66E1"/>
    <w:rsid w:val="002C40D3"/>
    <w:rsid w:val="002E07F6"/>
    <w:rsid w:val="002E15FF"/>
    <w:rsid w:val="002E1CC6"/>
    <w:rsid w:val="002E3277"/>
    <w:rsid w:val="002F5F1C"/>
    <w:rsid w:val="00300512"/>
    <w:rsid w:val="003029B6"/>
    <w:rsid w:val="00302ED1"/>
    <w:rsid w:val="003075C1"/>
    <w:rsid w:val="0031052A"/>
    <w:rsid w:val="00311699"/>
    <w:rsid w:val="00311AB3"/>
    <w:rsid w:val="00322D9D"/>
    <w:rsid w:val="00322E4E"/>
    <w:rsid w:val="003232B1"/>
    <w:rsid w:val="0032387C"/>
    <w:rsid w:val="00325E93"/>
    <w:rsid w:val="00326299"/>
    <w:rsid w:val="00330CBE"/>
    <w:rsid w:val="00330EE8"/>
    <w:rsid w:val="003314A0"/>
    <w:rsid w:val="00331CC0"/>
    <w:rsid w:val="003323F0"/>
    <w:rsid w:val="00333A79"/>
    <w:rsid w:val="00335AE3"/>
    <w:rsid w:val="00335FD8"/>
    <w:rsid w:val="00336A8D"/>
    <w:rsid w:val="00340019"/>
    <w:rsid w:val="0034104B"/>
    <w:rsid w:val="00347948"/>
    <w:rsid w:val="00347A94"/>
    <w:rsid w:val="00364578"/>
    <w:rsid w:val="00364DDB"/>
    <w:rsid w:val="003659B0"/>
    <w:rsid w:val="00366447"/>
    <w:rsid w:val="0037333D"/>
    <w:rsid w:val="00373A17"/>
    <w:rsid w:val="00373BC4"/>
    <w:rsid w:val="00377552"/>
    <w:rsid w:val="00380CAD"/>
    <w:rsid w:val="00381715"/>
    <w:rsid w:val="00382366"/>
    <w:rsid w:val="00383E6C"/>
    <w:rsid w:val="0038618A"/>
    <w:rsid w:val="00395B05"/>
    <w:rsid w:val="00395DEB"/>
    <w:rsid w:val="003960FA"/>
    <w:rsid w:val="00396754"/>
    <w:rsid w:val="00397C2D"/>
    <w:rsid w:val="00397FB9"/>
    <w:rsid w:val="003A0981"/>
    <w:rsid w:val="003A3452"/>
    <w:rsid w:val="003A49C5"/>
    <w:rsid w:val="003A6F5D"/>
    <w:rsid w:val="003A7129"/>
    <w:rsid w:val="003A793B"/>
    <w:rsid w:val="003B0929"/>
    <w:rsid w:val="003B5A03"/>
    <w:rsid w:val="003B7592"/>
    <w:rsid w:val="003B7BB6"/>
    <w:rsid w:val="003C09C0"/>
    <w:rsid w:val="003C1DF6"/>
    <w:rsid w:val="003C2873"/>
    <w:rsid w:val="003C4859"/>
    <w:rsid w:val="003C4DA3"/>
    <w:rsid w:val="003C5916"/>
    <w:rsid w:val="003C60D2"/>
    <w:rsid w:val="003C6BD4"/>
    <w:rsid w:val="003C7934"/>
    <w:rsid w:val="003D1A75"/>
    <w:rsid w:val="003D1C4B"/>
    <w:rsid w:val="003D3CA9"/>
    <w:rsid w:val="003D655D"/>
    <w:rsid w:val="003D686E"/>
    <w:rsid w:val="003E287F"/>
    <w:rsid w:val="003E3147"/>
    <w:rsid w:val="003E4B0B"/>
    <w:rsid w:val="003F0DAA"/>
    <w:rsid w:val="003F1EB9"/>
    <w:rsid w:val="003F20CC"/>
    <w:rsid w:val="003F5E11"/>
    <w:rsid w:val="00403CB4"/>
    <w:rsid w:val="00407E1B"/>
    <w:rsid w:val="0041195E"/>
    <w:rsid w:val="00415CDD"/>
    <w:rsid w:val="0042186E"/>
    <w:rsid w:val="004218EB"/>
    <w:rsid w:val="00424356"/>
    <w:rsid w:val="00426F28"/>
    <w:rsid w:val="0043048A"/>
    <w:rsid w:val="00440383"/>
    <w:rsid w:val="0044077D"/>
    <w:rsid w:val="00443A88"/>
    <w:rsid w:val="00445315"/>
    <w:rsid w:val="00450D41"/>
    <w:rsid w:val="00451400"/>
    <w:rsid w:val="00451E3D"/>
    <w:rsid w:val="004545C1"/>
    <w:rsid w:val="0045561F"/>
    <w:rsid w:val="00456843"/>
    <w:rsid w:val="00460F2E"/>
    <w:rsid w:val="0046225B"/>
    <w:rsid w:val="00462F94"/>
    <w:rsid w:val="00465C90"/>
    <w:rsid w:val="00466D67"/>
    <w:rsid w:val="00467EEB"/>
    <w:rsid w:val="00472CE6"/>
    <w:rsid w:val="004736D2"/>
    <w:rsid w:val="00473E67"/>
    <w:rsid w:val="00474597"/>
    <w:rsid w:val="00476F43"/>
    <w:rsid w:val="0048418E"/>
    <w:rsid w:val="00484442"/>
    <w:rsid w:val="004871BC"/>
    <w:rsid w:val="00487ADD"/>
    <w:rsid w:val="00494180"/>
    <w:rsid w:val="00495CD2"/>
    <w:rsid w:val="00495D4F"/>
    <w:rsid w:val="004965A4"/>
    <w:rsid w:val="00497042"/>
    <w:rsid w:val="00497329"/>
    <w:rsid w:val="004A1E44"/>
    <w:rsid w:val="004A3FE0"/>
    <w:rsid w:val="004A4558"/>
    <w:rsid w:val="004A4C2F"/>
    <w:rsid w:val="004A5700"/>
    <w:rsid w:val="004A5D00"/>
    <w:rsid w:val="004A6DC6"/>
    <w:rsid w:val="004A7391"/>
    <w:rsid w:val="004B4541"/>
    <w:rsid w:val="004B6EB4"/>
    <w:rsid w:val="004B7C8F"/>
    <w:rsid w:val="004B7EA3"/>
    <w:rsid w:val="004C0277"/>
    <w:rsid w:val="004C0785"/>
    <w:rsid w:val="004C42B3"/>
    <w:rsid w:val="004C5D28"/>
    <w:rsid w:val="004C68C9"/>
    <w:rsid w:val="004C7BF1"/>
    <w:rsid w:val="004D0671"/>
    <w:rsid w:val="004D1D07"/>
    <w:rsid w:val="004D38BF"/>
    <w:rsid w:val="004D3A6A"/>
    <w:rsid w:val="004D433D"/>
    <w:rsid w:val="004D4E38"/>
    <w:rsid w:val="004D6B2E"/>
    <w:rsid w:val="004D77D2"/>
    <w:rsid w:val="004E1456"/>
    <w:rsid w:val="004E33AD"/>
    <w:rsid w:val="004E464F"/>
    <w:rsid w:val="004E4953"/>
    <w:rsid w:val="004F0EC0"/>
    <w:rsid w:val="004F108D"/>
    <w:rsid w:val="004F3286"/>
    <w:rsid w:val="004F5046"/>
    <w:rsid w:val="004F6B4B"/>
    <w:rsid w:val="004F6DF3"/>
    <w:rsid w:val="00500F00"/>
    <w:rsid w:val="005064DE"/>
    <w:rsid w:val="00513B27"/>
    <w:rsid w:val="00514DAD"/>
    <w:rsid w:val="005159DF"/>
    <w:rsid w:val="005217CA"/>
    <w:rsid w:val="00522E7A"/>
    <w:rsid w:val="00524510"/>
    <w:rsid w:val="005245E4"/>
    <w:rsid w:val="00527A3A"/>
    <w:rsid w:val="005303D7"/>
    <w:rsid w:val="00531305"/>
    <w:rsid w:val="005332FB"/>
    <w:rsid w:val="00542591"/>
    <w:rsid w:val="00542B5A"/>
    <w:rsid w:val="0054399D"/>
    <w:rsid w:val="005443E5"/>
    <w:rsid w:val="005444AE"/>
    <w:rsid w:val="00544FE5"/>
    <w:rsid w:val="00545F29"/>
    <w:rsid w:val="005529EE"/>
    <w:rsid w:val="00554C47"/>
    <w:rsid w:val="0055500D"/>
    <w:rsid w:val="00556126"/>
    <w:rsid w:val="00556DEE"/>
    <w:rsid w:val="00557A7A"/>
    <w:rsid w:val="00560223"/>
    <w:rsid w:val="00575021"/>
    <w:rsid w:val="00577794"/>
    <w:rsid w:val="00582570"/>
    <w:rsid w:val="00582C37"/>
    <w:rsid w:val="005918C2"/>
    <w:rsid w:val="005923B0"/>
    <w:rsid w:val="00596403"/>
    <w:rsid w:val="00597695"/>
    <w:rsid w:val="005A242E"/>
    <w:rsid w:val="005B02DC"/>
    <w:rsid w:val="005B3B46"/>
    <w:rsid w:val="005B675B"/>
    <w:rsid w:val="005B7DE2"/>
    <w:rsid w:val="005D10E6"/>
    <w:rsid w:val="005D12DF"/>
    <w:rsid w:val="005D2749"/>
    <w:rsid w:val="005D3B38"/>
    <w:rsid w:val="005D45E9"/>
    <w:rsid w:val="005D5205"/>
    <w:rsid w:val="005E0D5F"/>
    <w:rsid w:val="005E1F37"/>
    <w:rsid w:val="005E310E"/>
    <w:rsid w:val="005F05E4"/>
    <w:rsid w:val="005F2FA3"/>
    <w:rsid w:val="005F3E88"/>
    <w:rsid w:val="005F4837"/>
    <w:rsid w:val="005F5C8A"/>
    <w:rsid w:val="005F76B1"/>
    <w:rsid w:val="005F7E7E"/>
    <w:rsid w:val="00603774"/>
    <w:rsid w:val="006039E3"/>
    <w:rsid w:val="00605CA2"/>
    <w:rsid w:val="00606765"/>
    <w:rsid w:val="00610E0F"/>
    <w:rsid w:val="00611EB4"/>
    <w:rsid w:val="00614142"/>
    <w:rsid w:val="00615EF8"/>
    <w:rsid w:val="006207BB"/>
    <w:rsid w:val="00624E59"/>
    <w:rsid w:val="00625410"/>
    <w:rsid w:val="006272FB"/>
    <w:rsid w:val="006313FB"/>
    <w:rsid w:val="00634756"/>
    <w:rsid w:val="00635D85"/>
    <w:rsid w:val="00644DF2"/>
    <w:rsid w:val="00645B8C"/>
    <w:rsid w:val="0065383B"/>
    <w:rsid w:val="00655DCB"/>
    <w:rsid w:val="00660F99"/>
    <w:rsid w:val="0066222D"/>
    <w:rsid w:val="006635C4"/>
    <w:rsid w:val="00666870"/>
    <w:rsid w:val="006669B5"/>
    <w:rsid w:val="0067085F"/>
    <w:rsid w:val="006709F3"/>
    <w:rsid w:val="00673275"/>
    <w:rsid w:val="00673616"/>
    <w:rsid w:val="00676FE0"/>
    <w:rsid w:val="00682EF4"/>
    <w:rsid w:val="00682F5F"/>
    <w:rsid w:val="0068310A"/>
    <w:rsid w:val="00683FD8"/>
    <w:rsid w:val="006862CD"/>
    <w:rsid w:val="0068647C"/>
    <w:rsid w:val="00693E80"/>
    <w:rsid w:val="00697C00"/>
    <w:rsid w:val="006A04F4"/>
    <w:rsid w:val="006A1723"/>
    <w:rsid w:val="006A625A"/>
    <w:rsid w:val="006A7663"/>
    <w:rsid w:val="006B2D9B"/>
    <w:rsid w:val="006B79C1"/>
    <w:rsid w:val="006C0911"/>
    <w:rsid w:val="006C2E19"/>
    <w:rsid w:val="006C3A10"/>
    <w:rsid w:val="006C5C4B"/>
    <w:rsid w:val="006C5D2F"/>
    <w:rsid w:val="006D02F5"/>
    <w:rsid w:val="006D2B4A"/>
    <w:rsid w:val="006D2BB2"/>
    <w:rsid w:val="006D30E6"/>
    <w:rsid w:val="006D3741"/>
    <w:rsid w:val="006D7356"/>
    <w:rsid w:val="006E2B6D"/>
    <w:rsid w:val="006E558A"/>
    <w:rsid w:val="006E666F"/>
    <w:rsid w:val="006F3889"/>
    <w:rsid w:val="006F3A5E"/>
    <w:rsid w:val="006F3CF8"/>
    <w:rsid w:val="006F5E03"/>
    <w:rsid w:val="006F693A"/>
    <w:rsid w:val="00700062"/>
    <w:rsid w:val="0070229D"/>
    <w:rsid w:val="0070292A"/>
    <w:rsid w:val="00706213"/>
    <w:rsid w:val="00707093"/>
    <w:rsid w:val="00711DCB"/>
    <w:rsid w:val="00715711"/>
    <w:rsid w:val="00725A2D"/>
    <w:rsid w:val="00726F4D"/>
    <w:rsid w:val="00727C78"/>
    <w:rsid w:val="00730514"/>
    <w:rsid w:val="00731A23"/>
    <w:rsid w:val="00731DDD"/>
    <w:rsid w:val="0073637B"/>
    <w:rsid w:val="0074121B"/>
    <w:rsid w:val="007430AE"/>
    <w:rsid w:val="007430BE"/>
    <w:rsid w:val="00744631"/>
    <w:rsid w:val="00750F25"/>
    <w:rsid w:val="007531C5"/>
    <w:rsid w:val="0075567B"/>
    <w:rsid w:val="00760522"/>
    <w:rsid w:val="00761786"/>
    <w:rsid w:val="00763B89"/>
    <w:rsid w:val="00772807"/>
    <w:rsid w:val="007741E1"/>
    <w:rsid w:val="00781B2D"/>
    <w:rsid w:val="00785953"/>
    <w:rsid w:val="00790609"/>
    <w:rsid w:val="007959C4"/>
    <w:rsid w:val="00797738"/>
    <w:rsid w:val="007A393E"/>
    <w:rsid w:val="007B0CCC"/>
    <w:rsid w:val="007B2AE9"/>
    <w:rsid w:val="007C1EA3"/>
    <w:rsid w:val="007C3C9C"/>
    <w:rsid w:val="007C7C08"/>
    <w:rsid w:val="007C7DE1"/>
    <w:rsid w:val="007D0CD0"/>
    <w:rsid w:val="007D24A2"/>
    <w:rsid w:val="007D4B44"/>
    <w:rsid w:val="007E0F64"/>
    <w:rsid w:val="007E11AD"/>
    <w:rsid w:val="007E58AE"/>
    <w:rsid w:val="007E6390"/>
    <w:rsid w:val="007F3A38"/>
    <w:rsid w:val="007F432F"/>
    <w:rsid w:val="00804D4F"/>
    <w:rsid w:val="00810BB8"/>
    <w:rsid w:val="00811336"/>
    <w:rsid w:val="00812B44"/>
    <w:rsid w:val="008147EF"/>
    <w:rsid w:val="00820BA2"/>
    <w:rsid w:val="00821916"/>
    <w:rsid w:val="0082307C"/>
    <w:rsid w:val="00825A9F"/>
    <w:rsid w:val="00826423"/>
    <w:rsid w:val="00827647"/>
    <w:rsid w:val="008335ED"/>
    <w:rsid w:val="00835D8D"/>
    <w:rsid w:val="00836CED"/>
    <w:rsid w:val="00836E6E"/>
    <w:rsid w:val="00841C5B"/>
    <w:rsid w:val="0084327F"/>
    <w:rsid w:val="008467E9"/>
    <w:rsid w:val="008479F7"/>
    <w:rsid w:val="008501A2"/>
    <w:rsid w:val="00850C80"/>
    <w:rsid w:val="00850CBF"/>
    <w:rsid w:val="00850D43"/>
    <w:rsid w:val="00852285"/>
    <w:rsid w:val="008522C2"/>
    <w:rsid w:val="00855CCF"/>
    <w:rsid w:val="00856C8B"/>
    <w:rsid w:val="00857053"/>
    <w:rsid w:val="008577B5"/>
    <w:rsid w:val="00860091"/>
    <w:rsid w:val="00860AD5"/>
    <w:rsid w:val="008650F1"/>
    <w:rsid w:val="00866E7F"/>
    <w:rsid w:val="008711A4"/>
    <w:rsid w:val="0087176A"/>
    <w:rsid w:val="0087509C"/>
    <w:rsid w:val="00875AD0"/>
    <w:rsid w:val="00875E95"/>
    <w:rsid w:val="00876DCF"/>
    <w:rsid w:val="008813F9"/>
    <w:rsid w:val="008821FA"/>
    <w:rsid w:val="0088598D"/>
    <w:rsid w:val="00885AF0"/>
    <w:rsid w:val="00891B5A"/>
    <w:rsid w:val="00891D7C"/>
    <w:rsid w:val="00892088"/>
    <w:rsid w:val="0089293E"/>
    <w:rsid w:val="008929B5"/>
    <w:rsid w:val="00894081"/>
    <w:rsid w:val="008943C1"/>
    <w:rsid w:val="008948B8"/>
    <w:rsid w:val="00894EE7"/>
    <w:rsid w:val="008967B3"/>
    <w:rsid w:val="00896861"/>
    <w:rsid w:val="00896C84"/>
    <w:rsid w:val="00897514"/>
    <w:rsid w:val="008A2FAA"/>
    <w:rsid w:val="008A68EC"/>
    <w:rsid w:val="008A7910"/>
    <w:rsid w:val="008B6C04"/>
    <w:rsid w:val="008B7007"/>
    <w:rsid w:val="008C6E75"/>
    <w:rsid w:val="008C77D4"/>
    <w:rsid w:val="008D404D"/>
    <w:rsid w:val="008D46C5"/>
    <w:rsid w:val="008F1EB0"/>
    <w:rsid w:val="008F224C"/>
    <w:rsid w:val="008F2C58"/>
    <w:rsid w:val="008F37BF"/>
    <w:rsid w:val="008F6F23"/>
    <w:rsid w:val="009070DC"/>
    <w:rsid w:val="00910821"/>
    <w:rsid w:val="00910AA1"/>
    <w:rsid w:val="0091100C"/>
    <w:rsid w:val="009124EB"/>
    <w:rsid w:val="009125E8"/>
    <w:rsid w:val="00913BE2"/>
    <w:rsid w:val="009146B0"/>
    <w:rsid w:val="00914C90"/>
    <w:rsid w:val="00915123"/>
    <w:rsid w:val="009161F0"/>
    <w:rsid w:val="0091667A"/>
    <w:rsid w:val="00922B3E"/>
    <w:rsid w:val="00922EC9"/>
    <w:rsid w:val="00924C02"/>
    <w:rsid w:val="009301A4"/>
    <w:rsid w:val="00931CDD"/>
    <w:rsid w:val="00931E6C"/>
    <w:rsid w:val="009344A8"/>
    <w:rsid w:val="00936042"/>
    <w:rsid w:val="009367E3"/>
    <w:rsid w:val="00940B36"/>
    <w:rsid w:val="0094246A"/>
    <w:rsid w:val="00942BE4"/>
    <w:rsid w:val="00943DE3"/>
    <w:rsid w:val="00945B54"/>
    <w:rsid w:val="00950892"/>
    <w:rsid w:val="00952EC0"/>
    <w:rsid w:val="00952F59"/>
    <w:rsid w:val="00956537"/>
    <w:rsid w:val="00957E5D"/>
    <w:rsid w:val="00960019"/>
    <w:rsid w:val="00960AE6"/>
    <w:rsid w:val="0096295D"/>
    <w:rsid w:val="00965D4A"/>
    <w:rsid w:val="00965FBE"/>
    <w:rsid w:val="00966A6A"/>
    <w:rsid w:val="00967908"/>
    <w:rsid w:val="00971F7B"/>
    <w:rsid w:val="00972925"/>
    <w:rsid w:val="00974B3E"/>
    <w:rsid w:val="00976C15"/>
    <w:rsid w:val="00976DE7"/>
    <w:rsid w:val="00981E17"/>
    <w:rsid w:val="00982A7D"/>
    <w:rsid w:val="0098743E"/>
    <w:rsid w:val="009924BC"/>
    <w:rsid w:val="0099325F"/>
    <w:rsid w:val="009A09E9"/>
    <w:rsid w:val="009A0F47"/>
    <w:rsid w:val="009A0F78"/>
    <w:rsid w:val="009A480D"/>
    <w:rsid w:val="009B31C5"/>
    <w:rsid w:val="009B326E"/>
    <w:rsid w:val="009B34E3"/>
    <w:rsid w:val="009B3BD3"/>
    <w:rsid w:val="009B4A24"/>
    <w:rsid w:val="009B6F9A"/>
    <w:rsid w:val="009B7921"/>
    <w:rsid w:val="009C2E40"/>
    <w:rsid w:val="009C2E9C"/>
    <w:rsid w:val="009C3471"/>
    <w:rsid w:val="009C43C1"/>
    <w:rsid w:val="009C573F"/>
    <w:rsid w:val="009C76E3"/>
    <w:rsid w:val="009C7D8D"/>
    <w:rsid w:val="009D0074"/>
    <w:rsid w:val="009D1E79"/>
    <w:rsid w:val="009D27F8"/>
    <w:rsid w:val="009D4E87"/>
    <w:rsid w:val="009E08AF"/>
    <w:rsid w:val="009E22E1"/>
    <w:rsid w:val="009E355C"/>
    <w:rsid w:val="009E4C00"/>
    <w:rsid w:val="009E4D72"/>
    <w:rsid w:val="009E4DAE"/>
    <w:rsid w:val="009E5B13"/>
    <w:rsid w:val="009F3F57"/>
    <w:rsid w:val="009F43F2"/>
    <w:rsid w:val="009F4707"/>
    <w:rsid w:val="009F5E6E"/>
    <w:rsid w:val="009F6746"/>
    <w:rsid w:val="00A03684"/>
    <w:rsid w:val="00A10EC3"/>
    <w:rsid w:val="00A13E48"/>
    <w:rsid w:val="00A14A90"/>
    <w:rsid w:val="00A168E1"/>
    <w:rsid w:val="00A202F1"/>
    <w:rsid w:val="00A22758"/>
    <w:rsid w:val="00A3205E"/>
    <w:rsid w:val="00A32CB8"/>
    <w:rsid w:val="00A33615"/>
    <w:rsid w:val="00A341A9"/>
    <w:rsid w:val="00A348BF"/>
    <w:rsid w:val="00A35321"/>
    <w:rsid w:val="00A36439"/>
    <w:rsid w:val="00A40709"/>
    <w:rsid w:val="00A41A00"/>
    <w:rsid w:val="00A43669"/>
    <w:rsid w:val="00A46991"/>
    <w:rsid w:val="00A51BDC"/>
    <w:rsid w:val="00A551B0"/>
    <w:rsid w:val="00A5684E"/>
    <w:rsid w:val="00A6030D"/>
    <w:rsid w:val="00A62645"/>
    <w:rsid w:val="00A6268F"/>
    <w:rsid w:val="00A63714"/>
    <w:rsid w:val="00A650F3"/>
    <w:rsid w:val="00A66A21"/>
    <w:rsid w:val="00A71058"/>
    <w:rsid w:val="00A723DF"/>
    <w:rsid w:val="00A7628E"/>
    <w:rsid w:val="00A77BE6"/>
    <w:rsid w:val="00A812D7"/>
    <w:rsid w:val="00A829A6"/>
    <w:rsid w:val="00A942C8"/>
    <w:rsid w:val="00A95B66"/>
    <w:rsid w:val="00AA0FB8"/>
    <w:rsid w:val="00AA275A"/>
    <w:rsid w:val="00AA2886"/>
    <w:rsid w:val="00AA29AA"/>
    <w:rsid w:val="00AA305E"/>
    <w:rsid w:val="00AA36B0"/>
    <w:rsid w:val="00AA73CF"/>
    <w:rsid w:val="00AA7808"/>
    <w:rsid w:val="00AB01BE"/>
    <w:rsid w:val="00AB43B0"/>
    <w:rsid w:val="00AB4EE0"/>
    <w:rsid w:val="00AB59F8"/>
    <w:rsid w:val="00AC08BB"/>
    <w:rsid w:val="00AC1DDC"/>
    <w:rsid w:val="00AC541F"/>
    <w:rsid w:val="00AD04AE"/>
    <w:rsid w:val="00AD154E"/>
    <w:rsid w:val="00AD2940"/>
    <w:rsid w:val="00AD42A1"/>
    <w:rsid w:val="00AD569D"/>
    <w:rsid w:val="00AD6280"/>
    <w:rsid w:val="00AE0271"/>
    <w:rsid w:val="00AE084A"/>
    <w:rsid w:val="00AE203D"/>
    <w:rsid w:val="00AE4328"/>
    <w:rsid w:val="00AE7021"/>
    <w:rsid w:val="00AF02BA"/>
    <w:rsid w:val="00AF2B9D"/>
    <w:rsid w:val="00AF35BD"/>
    <w:rsid w:val="00AF6616"/>
    <w:rsid w:val="00AF747C"/>
    <w:rsid w:val="00B06B28"/>
    <w:rsid w:val="00B07E71"/>
    <w:rsid w:val="00B104B6"/>
    <w:rsid w:val="00B12695"/>
    <w:rsid w:val="00B166F7"/>
    <w:rsid w:val="00B17680"/>
    <w:rsid w:val="00B2181E"/>
    <w:rsid w:val="00B22530"/>
    <w:rsid w:val="00B31840"/>
    <w:rsid w:val="00B333E3"/>
    <w:rsid w:val="00B33545"/>
    <w:rsid w:val="00B37377"/>
    <w:rsid w:val="00B37FD0"/>
    <w:rsid w:val="00B420E8"/>
    <w:rsid w:val="00B42630"/>
    <w:rsid w:val="00B433F1"/>
    <w:rsid w:val="00B4598C"/>
    <w:rsid w:val="00B5216C"/>
    <w:rsid w:val="00B5469B"/>
    <w:rsid w:val="00B55504"/>
    <w:rsid w:val="00B63009"/>
    <w:rsid w:val="00B63D1F"/>
    <w:rsid w:val="00B66957"/>
    <w:rsid w:val="00B66E1F"/>
    <w:rsid w:val="00B67836"/>
    <w:rsid w:val="00B67A7A"/>
    <w:rsid w:val="00B71B9A"/>
    <w:rsid w:val="00B72732"/>
    <w:rsid w:val="00B74258"/>
    <w:rsid w:val="00B75371"/>
    <w:rsid w:val="00B75CE5"/>
    <w:rsid w:val="00B8379D"/>
    <w:rsid w:val="00B85F7A"/>
    <w:rsid w:val="00B873BC"/>
    <w:rsid w:val="00B90761"/>
    <w:rsid w:val="00B931A5"/>
    <w:rsid w:val="00B93DD4"/>
    <w:rsid w:val="00B95B52"/>
    <w:rsid w:val="00B960B9"/>
    <w:rsid w:val="00B96449"/>
    <w:rsid w:val="00B9681D"/>
    <w:rsid w:val="00B9773E"/>
    <w:rsid w:val="00BA15BC"/>
    <w:rsid w:val="00BA31B7"/>
    <w:rsid w:val="00BA3970"/>
    <w:rsid w:val="00BA5D8F"/>
    <w:rsid w:val="00BA7864"/>
    <w:rsid w:val="00BB09D1"/>
    <w:rsid w:val="00BB12DC"/>
    <w:rsid w:val="00BB164A"/>
    <w:rsid w:val="00BB3A5E"/>
    <w:rsid w:val="00BB3C45"/>
    <w:rsid w:val="00BC0093"/>
    <w:rsid w:val="00BC10AB"/>
    <w:rsid w:val="00BC2ED8"/>
    <w:rsid w:val="00BC3213"/>
    <w:rsid w:val="00BC7815"/>
    <w:rsid w:val="00BC7CCE"/>
    <w:rsid w:val="00BD0E4F"/>
    <w:rsid w:val="00BD1420"/>
    <w:rsid w:val="00BD516F"/>
    <w:rsid w:val="00BD726E"/>
    <w:rsid w:val="00BE2455"/>
    <w:rsid w:val="00BE4E08"/>
    <w:rsid w:val="00BE6AAE"/>
    <w:rsid w:val="00BE6CFB"/>
    <w:rsid w:val="00BE71BA"/>
    <w:rsid w:val="00BF1A22"/>
    <w:rsid w:val="00BF1E5C"/>
    <w:rsid w:val="00BF2039"/>
    <w:rsid w:val="00BF213A"/>
    <w:rsid w:val="00BF46A0"/>
    <w:rsid w:val="00BF6AFB"/>
    <w:rsid w:val="00BF7259"/>
    <w:rsid w:val="00C071D2"/>
    <w:rsid w:val="00C11B43"/>
    <w:rsid w:val="00C11D32"/>
    <w:rsid w:val="00C125C8"/>
    <w:rsid w:val="00C17F06"/>
    <w:rsid w:val="00C20F09"/>
    <w:rsid w:val="00C21D84"/>
    <w:rsid w:val="00C21E9C"/>
    <w:rsid w:val="00C23879"/>
    <w:rsid w:val="00C24B3F"/>
    <w:rsid w:val="00C265B1"/>
    <w:rsid w:val="00C33BBD"/>
    <w:rsid w:val="00C42926"/>
    <w:rsid w:val="00C42D28"/>
    <w:rsid w:val="00C43E4B"/>
    <w:rsid w:val="00C477D7"/>
    <w:rsid w:val="00C47AF8"/>
    <w:rsid w:val="00C47EF7"/>
    <w:rsid w:val="00C51E29"/>
    <w:rsid w:val="00C557B3"/>
    <w:rsid w:val="00C5628F"/>
    <w:rsid w:val="00C570CE"/>
    <w:rsid w:val="00C612D9"/>
    <w:rsid w:val="00C61E54"/>
    <w:rsid w:val="00C62B4E"/>
    <w:rsid w:val="00C640D1"/>
    <w:rsid w:val="00C66065"/>
    <w:rsid w:val="00C712C8"/>
    <w:rsid w:val="00C73DC3"/>
    <w:rsid w:val="00C74D1D"/>
    <w:rsid w:val="00C77B95"/>
    <w:rsid w:val="00C807F2"/>
    <w:rsid w:val="00C83441"/>
    <w:rsid w:val="00C928E4"/>
    <w:rsid w:val="00C945CE"/>
    <w:rsid w:val="00C959D9"/>
    <w:rsid w:val="00C9627B"/>
    <w:rsid w:val="00C9652D"/>
    <w:rsid w:val="00C96F14"/>
    <w:rsid w:val="00C971A6"/>
    <w:rsid w:val="00C974E6"/>
    <w:rsid w:val="00C9753B"/>
    <w:rsid w:val="00C97FD5"/>
    <w:rsid w:val="00CA23EE"/>
    <w:rsid w:val="00CA4E36"/>
    <w:rsid w:val="00CA69C6"/>
    <w:rsid w:val="00CA78D9"/>
    <w:rsid w:val="00CB0F65"/>
    <w:rsid w:val="00CB338B"/>
    <w:rsid w:val="00CB4A37"/>
    <w:rsid w:val="00CB5D54"/>
    <w:rsid w:val="00CC1143"/>
    <w:rsid w:val="00CC17B4"/>
    <w:rsid w:val="00CC198B"/>
    <w:rsid w:val="00CC5264"/>
    <w:rsid w:val="00CC7B2B"/>
    <w:rsid w:val="00CD01B4"/>
    <w:rsid w:val="00CD3499"/>
    <w:rsid w:val="00CD5818"/>
    <w:rsid w:val="00CD5AEB"/>
    <w:rsid w:val="00CD66A2"/>
    <w:rsid w:val="00CD6DC5"/>
    <w:rsid w:val="00CD7B4A"/>
    <w:rsid w:val="00CE3F20"/>
    <w:rsid w:val="00CE40FE"/>
    <w:rsid w:val="00CE5622"/>
    <w:rsid w:val="00CE738D"/>
    <w:rsid w:val="00CE747B"/>
    <w:rsid w:val="00CE7CAB"/>
    <w:rsid w:val="00CE7FCC"/>
    <w:rsid w:val="00CF263C"/>
    <w:rsid w:val="00CF5DA5"/>
    <w:rsid w:val="00CF7B58"/>
    <w:rsid w:val="00D01D9D"/>
    <w:rsid w:val="00D022C5"/>
    <w:rsid w:val="00D027A8"/>
    <w:rsid w:val="00D049E0"/>
    <w:rsid w:val="00D05D9E"/>
    <w:rsid w:val="00D12673"/>
    <w:rsid w:val="00D12F7C"/>
    <w:rsid w:val="00D1487F"/>
    <w:rsid w:val="00D14A53"/>
    <w:rsid w:val="00D170D8"/>
    <w:rsid w:val="00D22D6C"/>
    <w:rsid w:val="00D23554"/>
    <w:rsid w:val="00D237EE"/>
    <w:rsid w:val="00D239A2"/>
    <w:rsid w:val="00D25CD9"/>
    <w:rsid w:val="00D278E2"/>
    <w:rsid w:val="00D32628"/>
    <w:rsid w:val="00D33958"/>
    <w:rsid w:val="00D33EA8"/>
    <w:rsid w:val="00D366CA"/>
    <w:rsid w:val="00D37791"/>
    <w:rsid w:val="00D37A6A"/>
    <w:rsid w:val="00D453B1"/>
    <w:rsid w:val="00D46798"/>
    <w:rsid w:val="00D46A3A"/>
    <w:rsid w:val="00D51429"/>
    <w:rsid w:val="00D53627"/>
    <w:rsid w:val="00D54D75"/>
    <w:rsid w:val="00D5540B"/>
    <w:rsid w:val="00D55C30"/>
    <w:rsid w:val="00D57D73"/>
    <w:rsid w:val="00D6037A"/>
    <w:rsid w:val="00D61D2F"/>
    <w:rsid w:val="00D6260E"/>
    <w:rsid w:val="00D630F6"/>
    <w:rsid w:val="00D63359"/>
    <w:rsid w:val="00D65712"/>
    <w:rsid w:val="00D665A2"/>
    <w:rsid w:val="00D70368"/>
    <w:rsid w:val="00D70677"/>
    <w:rsid w:val="00D75DB8"/>
    <w:rsid w:val="00D81152"/>
    <w:rsid w:val="00D830CE"/>
    <w:rsid w:val="00D85221"/>
    <w:rsid w:val="00D92BEE"/>
    <w:rsid w:val="00D95C0B"/>
    <w:rsid w:val="00D962F6"/>
    <w:rsid w:val="00D96697"/>
    <w:rsid w:val="00DA0441"/>
    <w:rsid w:val="00DA0663"/>
    <w:rsid w:val="00DA1254"/>
    <w:rsid w:val="00DA32E0"/>
    <w:rsid w:val="00DA367B"/>
    <w:rsid w:val="00DA3ECC"/>
    <w:rsid w:val="00DA5DC8"/>
    <w:rsid w:val="00DA6D71"/>
    <w:rsid w:val="00DB092C"/>
    <w:rsid w:val="00DB1E38"/>
    <w:rsid w:val="00DB57B0"/>
    <w:rsid w:val="00DB5DC0"/>
    <w:rsid w:val="00DC1546"/>
    <w:rsid w:val="00DC1CA7"/>
    <w:rsid w:val="00DC4366"/>
    <w:rsid w:val="00DD03BE"/>
    <w:rsid w:val="00DD1E16"/>
    <w:rsid w:val="00DD50D4"/>
    <w:rsid w:val="00DD6291"/>
    <w:rsid w:val="00DE13EC"/>
    <w:rsid w:val="00DE14BB"/>
    <w:rsid w:val="00DE1D9C"/>
    <w:rsid w:val="00DE40B8"/>
    <w:rsid w:val="00DE7845"/>
    <w:rsid w:val="00DF037D"/>
    <w:rsid w:val="00DF03AC"/>
    <w:rsid w:val="00DF128C"/>
    <w:rsid w:val="00DF19AB"/>
    <w:rsid w:val="00DF2465"/>
    <w:rsid w:val="00DF3B09"/>
    <w:rsid w:val="00DF4EBE"/>
    <w:rsid w:val="00DF596E"/>
    <w:rsid w:val="00DF5A2F"/>
    <w:rsid w:val="00DF5DD4"/>
    <w:rsid w:val="00E0066A"/>
    <w:rsid w:val="00E006AC"/>
    <w:rsid w:val="00E00832"/>
    <w:rsid w:val="00E00F5B"/>
    <w:rsid w:val="00E00FC8"/>
    <w:rsid w:val="00E01222"/>
    <w:rsid w:val="00E019EE"/>
    <w:rsid w:val="00E028A1"/>
    <w:rsid w:val="00E11411"/>
    <w:rsid w:val="00E12401"/>
    <w:rsid w:val="00E155F8"/>
    <w:rsid w:val="00E210C7"/>
    <w:rsid w:val="00E22AF5"/>
    <w:rsid w:val="00E26AD6"/>
    <w:rsid w:val="00E276A7"/>
    <w:rsid w:val="00E323F4"/>
    <w:rsid w:val="00E3290D"/>
    <w:rsid w:val="00E32FC8"/>
    <w:rsid w:val="00E361AB"/>
    <w:rsid w:val="00E36AD9"/>
    <w:rsid w:val="00E37231"/>
    <w:rsid w:val="00E405E6"/>
    <w:rsid w:val="00E44299"/>
    <w:rsid w:val="00E4590E"/>
    <w:rsid w:val="00E46758"/>
    <w:rsid w:val="00E47B02"/>
    <w:rsid w:val="00E5009A"/>
    <w:rsid w:val="00E531E9"/>
    <w:rsid w:val="00E55073"/>
    <w:rsid w:val="00E56FC2"/>
    <w:rsid w:val="00E6118F"/>
    <w:rsid w:val="00E611D5"/>
    <w:rsid w:val="00E62CA0"/>
    <w:rsid w:val="00E62F0D"/>
    <w:rsid w:val="00E639BD"/>
    <w:rsid w:val="00E66D40"/>
    <w:rsid w:val="00E718E1"/>
    <w:rsid w:val="00E72E7F"/>
    <w:rsid w:val="00E7392E"/>
    <w:rsid w:val="00E7679F"/>
    <w:rsid w:val="00E80202"/>
    <w:rsid w:val="00E807EF"/>
    <w:rsid w:val="00E817A1"/>
    <w:rsid w:val="00E844F0"/>
    <w:rsid w:val="00E86357"/>
    <w:rsid w:val="00E91C18"/>
    <w:rsid w:val="00E91C35"/>
    <w:rsid w:val="00E91C64"/>
    <w:rsid w:val="00E9202F"/>
    <w:rsid w:val="00E95AA9"/>
    <w:rsid w:val="00E95CFC"/>
    <w:rsid w:val="00E96D1E"/>
    <w:rsid w:val="00EA21FB"/>
    <w:rsid w:val="00EA383E"/>
    <w:rsid w:val="00EA3B2C"/>
    <w:rsid w:val="00EA6669"/>
    <w:rsid w:val="00EB06EB"/>
    <w:rsid w:val="00EB2777"/>
    <w:rsid w:val="00EB2B74"/>
    <w:rsid w:val="00EB4E7D"/>
    <w:rsid w:val="00EB6F25"/>
    <w:rsid w:val="00EC0DC0"/>
    <w:rsid w:val="00EC1DC2"/>
    <w:rsid w:val="00EC315E"/>
    <w:rsid w:val="00EC43AB"/>
    <w:rsid w:val="00EC4E6F"/>
    <w:rsid w:val="00ED0312"/>
    <w:rsid w:val="00ED4464"/>
    <w:rsid w:val="00ED4916"/>
    <w:rsid w:val="00EE2F26"/>
    <w:rsid w:val="00EE30F5"/>
    <w:rsid w:val="00EE4805"/>
    <w:rsid w:val="00EE74A4"/>
    <w:rsid w:val="00EF271E"/>
    <w:rsid w:val="00EF3A30"/>
    <w:rsid w:val="00EF4A2D"/>
    <w:rsid w:val="00EF5328"/>
    <w:rsid w:val="00EF6AA2"/>
    <w:rsid w:val="00EF703C"/>
    <w:rsid w:val="00F035AB"/>
    <w:rsid w:val="00F12126"/>
    <w:rsid w:val="00F1327E"/>
    <w:rsid w:val="00F1500F"/>
    <w:rsid w:val="00F172A9"/>
    <w:rsid w:val="00F207DE"/>
    <w:rsid w:val="00F21994"/>
    <w:rsid w:val="00F24CD9"/>
    <w:rsid w:val="00F26867"/>
    <w:rsid w:val="00F34129"/>
    <w:rsid w:val="00F37873"/>
    <w:rsid w:val="00F40331"/>
    <w:rsid w:val="00F4712B"/>
    <w:rsid w:val="00F477A2"/>
    <w:rsid w:val="00F51695"/>
    <w:rsid w:val="00F53C60"/>
    <w:rsid w:val="00F55233"/>
    <w:rsid w:val="00F635D3"/>
    <w:rsid w:val="00F6399C"/>
    <w:rsid w:val="00F6575B"/>
    <w:rsid w:val="00F65B99"/>
    <w:rsid w:val="00F6781C"/>
    <w:rsid w:val="00F70E42"/>
    <w:rsid w:val="00F735CF"/>
    <w:rsid w:val="00F73997"/>
    <w:rsid w:val="00F76A4B"/>
    <w:rsid w:val="00F77448"/>
    <w:rsid w:val="00F81569"/>
    <w:rsid w:val="00F83608"/>
    <w:rsid w:val="00F841B2"/>
    <w:rsid w:val="00F86D29"/>
    <w:rsid w:val="00F91FC3"/>
    <w:rsid w:val="00F924A9"/>
    <w:rsid w:val="00F92E04"/>
    <w:rsid w:val="00F93184"/>
    <w:rsid w:val="00F977AC"/>
    <w:rsid w:val="00FA03D9"/>
    <w:rsid w:val="00FA1B36"/>
    <w:rsid w:val="00FA4ABE"/>
    <w:rsid w:val="00FA5462"/>
    <w:rsid w:val="00FB0D60"/>
    <w:rsid w:val="00FB21BD"/>
    <w:rsid w:val="00FB2829"/>
    <w:rsid w:val="00FB79CE"/>
    <w:rsid w:val="00FC0C55"/>
    <w:rsid w:val="00FC0F28"/>
    <w:rsid w:val="00FC1257"/>
    <w:rsid w:val="00FC12CC"/>
    <w:rsid w:val="00FC19A0"/>
    <w:rsid w:val="00FC1F7B"/>
    <w:rsid w:val="00FC28B5"/>
    <w:rsid w:val="00FC3021"/>
    <w:rsid w:val="00FC320B"/>
    <w:rsid w:val="00FC3301"/>
    <w:rsid w:val="00FC3717"/>
    <w:rsid w:val="00FC5F45"/>
    <w:rsid w:val="00FC67F7"/>
    <w:rsid w:val="00FC6808"/>
    <w:rsid w:val="00FC7116"/>
    <w:rsid w:val="00FD43FC"/>
    <w:rsid w:val="00FD5BE9"/>
    <w:rsid w:val="00FE062C"/>
    <w:rsid w:val="00FE1C9C"/>
    <w:rsid w:val="00FE2F98"/>
    <w:rsid w:val="00FE472B"/>
    <w:rsid w:val="00FE5FF0"/>
    <w:rsid w:val="00FE68AA"/>
    <w:rsid w:val="00FF10CC"/>
    <w:rsid w:val="00FF3677"/>
    <w:rsid w:val="00FF62B7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15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444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444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DB820-52D2-4E3B-9D00-B01245B7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 Abdel González Hinojosa</dc:creator>
  <cp:lastModifiedBy>HP</cp:lastModifiedBy>
  <cp:revision>13</cp:revision>
  <dcterms:created xsi:type="dcterms:W3CDTF">2019-05-23T00:28:00Z</dcterms:created>
  <dcterms:modified xsi:type="dcterms:W3CDTF">2019-05-23T01:20:00Z</dcterms:modified>
</cp:coreProperties>
</file>