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3B90" w14:textId="5464E1E1" w:rsidR="00F977AC" w:rsidRPr="000F308D" w:rsidRDefault="00811336" w:rsidP="000C34EA">
      <w:pPr>
        <w:tabs>
          <w:tab w:val="left" w:pos="2066"/>
          <w:tab w:val="right" w:pos="8838"/>
        </w:tabs>
        <w:jc w:val="right"/>
        <w:rPr>
          <w:rFonts w:ascii="Arial" w:hAnsi="Arial"/>
          <w:b/>
          <w:color w:val="808080"/>
          <w:szCs w:val="40"/>
        </w:rPr>
      </w:pPr>
      <w:r w:rsidRPr="000F308D">
        <w:rPr>
          <w:rFonts w:ascii="Arial" w:hAnsi="Arial"/>
          <w:b/>
          <w:color w:val="808080"/>
          <w:szCs w:val="40"/>
        </w:rPr>
        <w:t xml:space="preserve">Comunicado Núm. </w:t>
      </w:r>
      <w:r w:rsidR="0008614D">
        <w:rPr>
          <w:rFonts w:ascii="Arial" w:hAnsi="Arial"/>
          <w:b/>
          <w:color w:val="808080"/>
          <w:szCs w:val="40"/>
        </w:rPr>
        <w:t>0414</w:t>
      </w:r>
      <w:r w:rsidR="00D65712" w:rsidRPr="000F308D">
        <w:rPr>
          <w:rFonts w:ascii="Arial" w:hAnsi="Arial"/>
          <w:b/>
          <w:color w:val="808080"/>
          <w:szCs w:val="40"/>
        </w:rPr>
        <w:t>/</w:t>
      </w:r>
      <w:r w:rsidR="00CC3A43" w:rsidRPr="000F308D">
        <w:rPr>
          <w:rFonts w:ascii="Arial" w:hAnsi="Arial"/>
          <w:b/>
          <w:color w:val="808080"/>
          <w:szCs w:val="40"/>
        </w:rPr>
        <w:t>2020</w:t>
      </w:r>
    </w:p>
    <w:p w14:paraId="7EA807A2" w14:textId="77777777" w:rsidR="0032309F" w:rsidRPr="000F308D" w:rsidRDefault="0032309F" w:rsidP="00992F08">
      <w:pPr>
        <w:shd w:val="clear" w:color="auto" w:fill="FFFFFF"/>
        <w:jc w:val="center"/>
        <w:rPr>
          <w:rFonts w:ascii="Arial" w:hAnsi="Arial" w:cs="Arial"/>
          <w:b/>
        </w:rPr>
      </w:pPr>
    </w:p>
    <w:p w14:paraId="0F39C9AA" w14:textId="10ABC7AF" w:rsidR="00992F08" w:rsidRPr="00837BD7" w:rsidRDefault="00E31106" w:rsidP="00837BD7">
      <w:pPr>
        <w:shd w:val="clear" w:color="auto" w:fill="FFFFFF"/>
        <w:jc w:val="center"/>
        <w:rPr>
          <w:rFonts w:ascii="Arial" w:hAnsi="Arial" w:cs="Arial"/>
          <w:b/>
        </w:rPr>
      </w:pPr>
      <w:r w:rsidRPr="00E31106">
        <w:rPr>
          <w:rFonts w:ascii="Arial" w:hAnsi="Arial" w:cs="Arial"/>
          <w:b/>
        </w:rPr>
        <w:t xml:space="preserve">En Toluca </w:t>
      </w:r>
      <w:r w:rsidR="000956AC">
        <w:rPr>
          <w:rFonts w:ascii="Arial" w:hAnsi="Arial" w:cs="Arial"/>
          <w:b/>
        </w:rPr>
        <w:t>es</w:t>
      </w:r>
      <w:r w:rsidRPr="00E31106">
        <w:rPr>
          <w:rFonts w:ascii="Arial" w:hAnsi="Arial" w:cs="Arial"/>
          <w:b/>
        </w:rPr>
        <w:t xml:space="preserve"> obligatorio el uso de cubrebocas</w:t>
      </w:r>
    </w:p>
    <w:p w14:paraId="399A5FEF" w14:textId="7875C5FB" w:rsidR="00631871" w:rsidRPr="00F128A7" w:rsidRDefault="00631871" w:rsidP="007256B2">
      <w:pPr>
        <w:pBdr>
          <w:top w:val="nil"/>
          <w:left w:val="nil"/>
          <w:bottom w:val="nil"/>
          <w:right w:val="nil"/>
          <w:between w:val="nil"/>
        </w:pBdr>
        <w:rPr>
          <w:rFonts w:ascii="Arial" w:eastAsia="Arial" w:hAnsi="Arial" w:cs="Arial"/>
          <w:i/>
          <w:iCs/>
          <w:color w:val="000000"/>
          <w:sz w:val="22"/>
          <w:szCs w:val="22"/>
          <w:lang w:val="es-ES"/>
        </w:rPr>
      </w:pPr>
    </w:p>
    <w:p w14:paraId="16872600" w14:textId="77777777" w:rsidR="0063344C" w:rsidRDefault="0063344C" w:rsidP="0063344C">
      <w:pPr>
        <w:numPr>
          <w:ilvl w:val="0"/>
          <w:numId w:val="6"/>
        </w:numPr>
        <w:pBdr>
          <w:top w:val="nil"/>
          <w:left w:val="nil"/>
          <w:bottom w:val="nil"/>
          <w:right w:val="nil"/>
          <w:between w:val="nil"/>
        </w:pBdr>
        <w:ind w:left="357"/>
        <w:rPr>
          <w:rFonts w:ascii="Arial" w:eastAsia="Arial" w:hAnsi="Arial" w:cs="Arial"/>
          <w:i/>
          <w:iCs/>
          <w:color w:val="000000"/>
          <w:sz w:val="22"/>
          <w:szCs w:val="22"/>
        </w:rPr>
      </w:pPr>
      <w:r w:rsidRPr="00E31106">
        <w:rPr>
          <w:rFonts w:ascii="Arial" w:eastAsia="Arial" w:hAnsi="Arial" w:cs="Arial"/>
          <w:i/>
          <w:iCs/>
          <w:color w:val="000000"/>
          <w:sz w:val="22"/>
          <w:szCs w:val="22"/>
        </w:rPr>
        <w:t>Se busca salvar el mayor número de vidas y prevenir más contagios por COVID-19</w:t>
      </w:r>
    </w:p>
    <w:p w14:paraId="5B75C29C" w14:textId="77777777" w:rsidR="00FF60FF" w:rsidRPr="00FF60FF" w:rsidRDefault="00FF60FF" w:rsidP="00C93478">
      <w:pPr>
        <w:pBdr>
          <w:top w:val="nil"/>
          <w:left w:val="nil"/>
          <w:bottom w:val="nil"/>
          <w:right w:val="nil"/>
          <w:between w:val="nil"/>
        </w:pBdr>
        <w:ind w:left="357"/>
        <w:rPr>
          <w:i/>
          <w:color w:val="000000"/>
          <w:sz w:val="22"/>
          <w:szCs w:val="22"/>
        </w:rPr>
      </w:pPr>
    </w:p>
    <w:p w14:paraId="5D9CBE38" w14:textId="71F17141" w:rsidR="000956AC" w:rsidRPr="000956AC" w:rsidRDefault="00030634" w:rsidP="000956AC">
      <w:pPr>
        <w:spacing w:line="360" w:lineRule="auto"/>
        <w:contextualSpacing/>
        <w:jc w:val="both"/>
        <w:rPr>
          <w:rFonts w:ascii="Arial" w:hAnsi="Arial" w:cs="Arial"/>
          <w:shd w:val="clear" w:color="auto" w:fill="FFFFFF"/>
        </w:rPr>
      </w:pPr>
      <w:r>
        <w:rPr>
          <w:rFonts w:ascii="Arial" w:hAnsi="Arial" w:cs="Arial"/>
          <w:b/>
        </w:rPr>
        <w:t>T</w:t>
      </w:r>
      <w:r w:rsidR="00B907A5">
        <w:rPr>
          <w:rFonts w:ascii="Arial" w:hAnsi="Arial" w:cs="Arial"/>
          <w:b/>
        </w:rPr>
        <w:t xml:space="preserve">oluca, Estado de México, </w:t>
      </w:r>
      <w:r w:rsidR="00E31106">
        <w:rPr>
          <w:rFonts w:ascii="Arial" w:hAnsi="Arial" w:cs="Arial"/>
          <w:b/>
        </w:rPr>
        <w:t>lunes 6</w:t>
      </w:r>
      <w:r w:rsidR="00876F7B" w:rsidRPr="000F308D">
        <w:rPr>
          <w:rFonts w:ascii="Arial" w:hAnsi="Arial" w:cs="Arial"/>
          <w:b/>
        </w:rPr>
        <w:t xml:space="preserve"> </w:t>
      </w:r>
      <w:r w:rsidR="00992F08" w:rsidRPr="000F308D">
        <w:rPr>
          <w:rFonts w:ascii="Arial" w:hAnsi="Arial" w:cs="Arial"/>
          <w:b/>
        </w:rPr>
        <w:t xml:space="preserve">de </w:t>
      </w:r>
      <w:r w:rsidR="00872113">
        <w:rPr>
          <w:rFonts w:ascii="Arial" w:hAnsi="Arial" w:cs="Arial"/>
          <w:b/>
        </w:rPr>
        <w:t>jul</w:t>
      </w:r>
      <w:r w:rsidR="00E23D75">
        <w:rPr>
          <w:rFonts w:ascii="Arial" w:hAnsi="Arial" w:cs="Arial"/>
          <w:b/>
        </w:rPr>
        <w:t>io</w:t>
      </w:r>
      <w:r w:rsidR="00992F08" w:rsidRPr="000F308D">
        <w:rPr>
          <w:rFonts w:ascii="Arial" w:hAnsi="Arial" w:cs="Arial"/>
          <w:b/>
        </w:rPr>
        <w:t xml:space="preserve"> de 2020.-</w:t>
      </w:r>
      <w:r w:rsidR="00D75370" w:rsidRPr="00D75370">
        <w:rPr>
          <w:rFonts w:ascii="Arial" w:hAnsi="Arial" w:cs="Arial"/>
          <w:b/>
          <w:bCs/>
          <w:shd w:val="clear" w:color="auto" w:fill="FFFFFF"/>
          <w:lang w:val="es-MX"/>
        </w:rPr>
        <w:t xml:space="preserve"> </w:t>
      </w:r>
      <w:r w:rsidR="000956AC" w:rsidRPr="000956AC">
        <w:rPr>
          <w:rFonts w:ascii="Arial" w:hAnsi="Arial" w:cs="Arial"/>
          <w:shd w:val="clear" w:color="auto" w:fill="FFFFFF"/>
        </w:rPr>
        <w:t>Con el fin de proteger la salud colectiva y prevenir más contagios y muertes por coronavirus, el Cabildo de Toluca acordó</w:t>
      </w:r>
      <w:r w:rsidR="000956AC">
        <w:rPr>
          <w:rFonts w:ascii="Arial" w:hAnsi="Arial" w:cs="Arial"/>
          <w:shd w:val="clear" w:color="auto" w:fill="FFFFFF"/>
        </w:rPr>
        <w:t xml:space="preserve"> con 16 votos a favor</w:t>
      </w:r>
      <w:r w:rsidR="005751F6">
        <w:rPr>
          <w:rFonts w:ascii="Arial" w:hAnsi="Arial" w:cs="Arial"/>
          <w:shd w:val="clear" w:color="auto" w:fill="FFFFFF"/>
        </w:rPr>
        <w:t>, una abstención y un voto en contra,</w:t>
      </w:r>
      <w:r w:rsidR="000956AC" w:rsidRPr="000956AC">
        <w:rPr>
          <w:rFonts w:ascii="Arial" w:hAnsi="Arial" w:cs="Arial"/>
          <w:shd w:val="clear" w:color="auto" w:fill="FFFFFF"/>
        </w:rPr>
        <w:t xml:space="preserve"> el uso obligatorio del cubrebocas para toda la población en los espacios públicos del municipio, como medida sanitaria para evitar la propagación del COVID-19.</w:t>
      </w:r>
    </w:p>
    <w:p w14:paraId="613A4F92" w14:textId="77777777" w:rsidR="000956AC" w:rsidRPr="000956AC" w:rsidRDefault="000956AC" w:rsidP="000956AC">
      <w:pPr>
        <w:spacing w:line="360" w:lineRule="auto"/>
        <w:contextualSpacing/>
        <w:jc w:val="both"/>
        <w:rPr>
          <w:rFonts w:ascii="Arial" w:hAnsi="Arial" w:cs="Arial"/>
          <w:shd w:val="clear" w:color="auto" w:fill="FFFFFF"/>
        </w:rPr>
      </w:pPr>
      <w:r w:rsidRPr="000956AC">
        <w:rPr>
          <w:rFonts w:ascii="Arial" w:hAnsi="Arial" w:cs="Arial"/>
          <w:shd w:val="clear" w:color="auto" w:fill="FFFFFF"/>
        </w:rPr>
        <w:t>“Los cubrebocas y mascarillas constituyen una herramienta que puede reducir el riesgo de transmisión viral, por ello es necesaria la adopción de medidas de protección de la ciudadanía con la finalidad de disminuir el riesgo de COVID-19, no solamente durante las etapas de riesgo máximo, alto e intermedio, sino como medida permanente en la realización de actividades, por lo que será obligatorio el uso de cubrebocas en la vía pública, unidades económicas, plazas públicas, centros comerciales, transporte público, restaurantes, establecimientos comerciales o de servicios que atiendan al público general”, explicó el presidente municipal Juan Rodolfo Sánchez Gómez.</w:t>
      </w:r>
    </w:p>
    <w:p w14:paraId="150B7D17" w14:textId="77777777" w:rsidR="000956AC" w:rsidRPr="000956AC" w:rsidRDefault="000956AC" w:rsidP="000956AC">
      <w:pPr>
        <w:spacing w:line="360" w:lineRule="auto"/>
        <w:contextualSpacing/>
        <w:jc w:val="both"/>
        <w:rPr>
          <w:rFonts w:ascii="Arial" w:hAnsi="Arial" w:cs="Arial"/>
          <w:shd w:val="clear" w:color="auto" w:fill="FFFFFF"/>
        </w:rPr>
      </w:pPr>
      <w:r w:rsidRPr="000956AC">
        <w:rPr>
          <w:rFonts w:ascii="Arial" w:hAnsi="Arial" w:cs="Arial"/>
          <w:shd w:val="clear" w:color="auto" w:fill="FFFFFF"/>
        </w:rPr>
        <w:t>Durante la décimo novena sesión extraordinaria de Cabildo realizada de forma virtual para dar el ejemplo a la población de continuar con las medidas sanitarias, los síndicos y regidores de Toluca apoyaron la medida y aprobaron el punto de acuerdo presentado por el presidente municipal para realizar la reforma del Bando Municipal de Toluca, como la décimo quinta regidora, Paola Jiménez Hernández, quien respaldó estas acciones y solicitó que se lleven a cabo en estricto apego a los Derechos Humanos, intervención en la que coincidió la tercera regidora, Heidi García Alcántara, quien llamó a la población a recordar la emergencia sanitaria en la que estamos viviendo.</w:t>
      </w:r>
    </w:p>
    <w:p w14:paraId="74CAA827" w14:textId="77777777" w:rsidR="000956AC" w:rsidRPr="000956AC" w:rsidRDefault="000956AC" w:rsidP="000956AC">
      <w:pPr>
        <w:spacing w:line="360" w:lineRule="auto"/>
        <w:contextualSpacing/>
        <w:jc w:val="both"/>
        <w:rPr>
          <w:rFonts w:ascii="Arial" w:hAnsi="Arial" w:cs="Arial"/>
          <w:shd w:val="clear" w:color="auto" w:fill="FFFFFF"/>
        </w:rPr>
      </w:pPr>
    </w:p>
    <w:p w14:paraId="1DA1E757" w14:textId="77777777" w:rsidR="000956AC" w:rsidRPr="000956AC" w:rsidRDefault="000956AC" w:rsidP="000956AC">
      <w:pPr>
        <w:spacing w:line="360" w:lineRule="auto"/>
        <w:contextualSpacing/>
        <w:jc w:val="both"/>
        <w:rPr>
          <w:rFonts w:ascii="Arial" w:hAnsi="Arial" w:cs="Arial"/>
          <w:shd w:val="clear" w:color="auto" w:fill="FFFFFF"/>
        </w:rPr>
      </w:pPr>
      <w:r w:rsidRPr="000956AC">
        <w:rPr>
          <w:rFonts w:ascii="Arial" w:hAnsi="Arial" w:cs="Arial"/>
          <w:shd w:val="clear" w:color="auto" w:fill="FFFFFF"/>
        </w:rPr>
        <w:lastRenderedPageBreak/>
        <w:t xml:space="preserve">El secretario del Ayuntamiento, Ricardo Moreno Bastida, explicó que quienes no usen cubrebocas recibirán, en la primera ocasión, una amonestación; la segunda, una sanción económica, y en la tercera arresto inconmutable, pues se cuenta con una base de datos que tendrá un registro de los ciudadanos, ya que se busca proteger el Derecho a la Salud de la población.  </w:t>
      </w:r>
    </w:p>
    <w:p w14:paraId="6734C227" w14:textId="77777777" w:rsidR="000956AC" w:rsidRPr="000956AC" w:rsidRDefault="000956AC" w:rsidP="000956AC">
      <w:pPr>
        <w:spacing w:line="360" w:lineRule="auto"/>
        <w:contextualSpacing/>
        <w:jc w:val="both"/>
        <w:rPr>
          <w:rFonts w:ascii="Arial" w:hAnsi="Arial" w:cs="Arial"/>
          <w:shd w:val="clear" w:color="auto" w:fill="FFFFFF"/>
        </w:rPr>
      </w:pPr>
      <w:r w:rsidRPr="000956AC">
        <w:rPr>
          <w:rFonts w:ascii="Arial" w:hAnsi="Arial" w:cs="Arial"/>
          <w:shd w:val="clear" w:color="auto" w:fill="FFFFFF"/>
        </w:rPr>
        <w:t xml:space="preserve">Esta firme acción busca salvar el mayor número de vidas pues continuamos en semáforo rojo; por esta razón, quienes transiten por el municipio deben usar cubrebocas en todo momento al salir a la calle, aunque la mejor opción para proteger a la familia sigue siendo quedarse en casa; además, se recuerda que es importante lavarse las manos o usar gel </w:t>
      </w:r>
      <w:proofErr w:type="spellStart"/>
      <w:r w:rsidRPr="000956AC">
        <w:rPr>
          <w:rFonts w:ascii="Arial" w:hAnsi="Arial" w:cs="Arial"/>
          <w:shd w:val="clear" w:color="auto" w:fill="FFFFFF"/>
        </w:rPr>
        <w:t>antibacterial</w:t>
      </w:r>
      <w:proofErr w:type="spellEnd"/>
      <w:r w:rsidRPr="000956AC">
        <w:rPr>
          <w:rFonts w:ascii="Arial" w:hAnsi="Arial" w:cs="Arial"/>
          <w:shd w:val="clear" w:color="auto" w:fill="FFFFFF"/>
        </w:rPr>
        <w:t xml:space="preserve"> antes de manipular el cubrebocas, tomarlo de los elásticos y ponerlo detrás de las orejas sin tocar o contaminar la parte que da hacia la nariz y la boca, y recordar que el tiempo de vida útil de un cubrebocas es variable.</w:t>
      </w:r>
    </w:p>
    <w:p w14:paraId="6E09524B" w14:textId="77777777" w:rsidR="000956AC" w:rsidRPr="000956AC" w:rsidRDefault="000956AC" w:rsidP="000956AC">
      <w:pPr>
        <w:spacing w:line="360" w:lineRule="auto"/>
        <w:contextualSpacing/>
        <w:jc w:val="both"/>
        <w:rPr>
          <w:rFonts w:ascii="Arial" w:hAnsi="Arial" w:cs="Arial"/>
          <w:shd w:val="clear" w:color="auto" w:fill="FFFFFF"/>
        </w:rPr>
      </w:pPr>
      <w:r w:rsidRPr="000956AC">
        <w:rPr>
          <w:rFonts w:ascii="Arial" w:hAnsi="Arial" w:cs="Arial"/>
          <w:shd w:val="clear" w:color="auto" w:fill="FFFFFF"/>
        </w:rPr>
        <w:t>Cabe destacar que con esta reforma al Bando Municipal para hacer obligatorio el uso del cubrebocas Toluca atiende la Recomendación General 2/2020 Sobre el uso del cubrebocas para garantizar el Derecho a la Protección de la Salud frente al COVID-19 realizada por la Comisión de Derechos Humanos del Estado de México.</w:t>
      </w:r>
    </w:p>
    <w:p w14:paraId="76A6F84F" w14:textId="77777777" w:rsidR="000956AC" w:rsidRPr="000956AC" w:rsidRDefault="000956AC" w:rsidP="000956AC">
      <w:pPr>
        <w:spacing w:line="360" w:lineRule="auto"/>
        <w:contextualSpacing/>
        <w:jc w:val="both"/>
        <w:rPr>
          <w:rFonts w:ascii="Arial" w:hAnsi="Arial" w:cs="Arial"/>
          <w:shd w:val="clear" w:color="auto" w:fill="FFFFFF"/>
        </w:rPr>
      </w:pPr>
      <w:r w:rsidRPr="000956AC">
        <w:rPr>
          <w:rFonts w:ascii="Arial" w:hAnsi="Arial" w:cs="Arial"/>
          <w:shd w:val="clear" w:color="auto" w:fill="FFFFFF"/>
        </w:rPr>
        <w:t>En este contexto, se recuerda que el 30 de marzo fue publicado en el Diario Oficial de la Federación el acuerdo emitido por el Consejo de Salubridad General, por el que se declara como emergencia sanitaria por causa de fuerza mayor a la epidemia de enfermedad generada por el virus SARS-CoV-2, y con base en él se tomaron las medidas para la contención de contagios, correspondiendo a los municipios coadyuvar en la ejecución de los planes federales y estatales.</w:t>
      </w:r>
    </w:p>
    <w:p w14:paraId="49D6CA0D" w14:textId="7E90F2A5" w:rsidR="00E31106" w:rsidRPr="00022DC3" w:rsidRDefault="000956AC" w:rsidP="000956AC">
      <w:pPr>
        <w:spacing w:line="360" w:lineRule="auto"/>
        <w:contextualSpacing/>
        <w:jc w:val="both"/>
        <w:rPr>
          <w:rFonts w:ascii="Arial" w:hAnsi="Arial" w:cs="Arial"/>
          <w:shd w:val="clear" w:color="auto" w:fill="FFFFFF"/>
          <w:lang w:val="es-ES"/>
        </w:rPr>
      </w:pPr>
      <w:r w:rsidRPr="000956AC">
        <w:rPr>
          <w:rFonts w:ascii="Arial" w:hAnsi="Arial" w:cs="Arial"/>
          <w:shd w:val="clear" w:color="auto" w:fill="FFFFFF"/>
        </w:rPr>
        <w:t>Además, la Organización Mundial de la Salud actualizó sus guías para recomendar a los gobiernos que establezcan el uso general de cubrebocas en áreas públicas, y así ayudar a reducir la propagación del virus.</w:t>
      </w:r>
    </w:p>
    <w:p w14:paraId="4C6B166B" w14:textId="0AF9FB61" w:rsidR="009A27F3" w:rsidRDefault="009A27F3" w:rsidP="00633A9A">
      <w:pPr>
        <w:spacing w:line="360" w:lineRule="auto"/>
        <w:contextualSpacing/>
        <w:jc w:val="both"/>
        <w:rPr>
          <w:rFonts w:ascii="Arial" w:hAnsi="Arial" w:cs="Arial"/>
          <w:shd w:val="clear" w:color="auto" w:fill="FFFFFF"/>
        </w:rPr>
      </w:pPr>
    </w:p>
    <w:p w14:paraId="4B06679D" w14:textId="476559D3" w:rsidR="0032309F" w:rsidRPr="000F308D" w:rsidRDefault="0032309F" w:rsidP="00633A9A">
      <w:pPr>
        <w:spacing w:line="360" w:lineRule="auto"/>
        <w:contextualSpacing/>
        <w:jc w:val="both"/>
        <w:rPr>
          <w:rFonts w:ascii="Arial" w:eastAsia="Arial" w:hAnsi="Arial" w:cs="Arial"/>
          <w:b/>
          <w:highlight w:val="white"/>
        </w:rPr>
      </w:pPr>
      <w:r w:rsidRPr="000F308D">
        <w:rPr>
          <w:rFonts w:ascii="Arial" w:eastAsia="Arial" w:hAnsi="Arial" w:cs="Arial"/>
          <w:b/>
          <w:highlight w:val="white"/>
        </w:rPr>
        <w:lastRenderedPageBreak/>
        <w:t xml:space="preserve">Pie de foto </w:t>
      </w:r>
    </w:p>
    <w:p w14:paraId="4FC1DA2F" w14:textId="08CD4A44" w:rsidR="008B1328" w:rsidRPr="00AA4478" w:rsidRDefault="0032309F" w:rsidP="009145F5">
      <w:pPr>
        <w:contextualSpacing/>
        <w:jc w:val="both"/>
        <w:rPr>
          <w:rFonts w:ascii="Arial" w:hAnsi="Arial" w:cs="Arial"/>
          <w:shd w:val="clear" w:color="auto" w:fill="FFFFFF"/>
        </w:rPr>
      </w:pPr>
      <w:r w:rsidRPr="000F308D">
        <w:rPr>
          <w:rFonts w:ascii="Arial" w:eastAsia="Arial" w:hAnsi="Arial" w:cs="Arial"/>
          <w:b/>
          <w:highlight w:val="white"/>
        </w:rPr>
        <w:t xml:space="preserve">Toluca, </w:t>
      </w:r>
      <w:r w:rsidR="0008614D" w:rsidRPr="000F308D">
        <w:rPr>
          <w:rFonts w:ascii="Arial" w:eastAsia="Arial" w:hAnsi="Arial" w:cs="Arial"/>
          <w:b/>
          <w:highlight w:val="white"/>
        </w:rPr>
        <w:t>México</w:t>
      </w:r>
      <w:r w:rsidR="0008614D">
        <w:rPr>
          <w:rFonts w:ascii="Arial" w:hAnsi="Arial" w:cs="Arial"/>
          <w:shd w:val="clear" w:color="auto" w:fill="FFFFFF"/>
        </w:rPr>
        <w:t>. -</w:t>
      </w:r>
      <w:r w:rsidR="00D145CC" w:rsidRPr="00D145CC">
        <w:rPr>
          <w:rFonts w:ascii="Arial" w:hAnsi="Arial" w:cs="Arial"/>
          <w:shd w:val="clear" w:color="auto" w:fill="FFFFFF"/>
        </w:rPr>
        <w:t xml:space="preserve"> </w:t>
      </w:r>
      <w:r w:rsidR="0008614D" w:rsidRPr="0008614D">
        <w:rPr>
          <w:rFonts w:ascii="Arial" w:hAnsi="Arial" w:cs="Arial"/>
          <w:shd w:val="clear" w:color="auto" w:fill="FFFFFF"/>
        </w:rPr>
        <w:t>Con el fin de proteger la salud colectiva y prevenir más contagios y muertes por coronavirus, el Cabildo de Toluca acordó con 16 votos a favor, una abstención y un voto en contra, el uso obligatorio del cubrebocas para toda la población en los espacios públicos del municipio, como medida sanitaria para evitar la propagación del COVID-19.</w:t>
      </w:r>
    </w:p>
    <w:sectPr w:rsidR="008B1328" w:rsidRPr="00AA4478"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D1A97" w14:textId="77777777" w:rsidR="00BD4C37" w:rsidRDefault="00BD4C37" w:rsidP="008821FA">
      <w:r>
        <w:separator/>
      </w:r>
    </w:p>
  </w:endnote>
  <w:endnote w:type="continuationSeparator" w:id="0">
    <w:p w14:paraId="58289DB7" w14:textId="77777777" w:rsidR="00BD4C37" w:rsidRDefault="00BD4C37"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4A71" w14:textId="77777777" w:rsidR="00D145CC" w:rsidRPr="009F5B8B" w:rsidRDefault="00D145CC"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3FD5C" w14:textId="77777777" w:rsidR="00BD4C37" w:rsidRDefault="00BD4C37" w:rsidP="008821FA">
      <w:r>
        <w:separator/>
      </w:r>
    </w:p>
  </w:footnote>
  <w:footnote w:type="continuationSeparator" w:id="0">
    <w:p w14:paraId="77017074" w14:textId="77777777" w:rsidR="00BD4C37" w:rsidRDefault="00BD4C37"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FDA" w14:textId="77777777" w:rsidR="00D145CC" w:rsidRPr="009F5B8B" w:rsidRDefault="00D145CC" w:rsidP="008821FA">
    <w:pPr>
      <w:pStyle w:val="Encabezado"/>
      <w:ind w:left="-1276"/>
      <w:jc w:val="center"/>
      <w:rPr>
        <w:rFonts w:ascii="Arial" w:hAnsi="Arial"/>
        <w:noProof/>
        <w:color w:val="7F7F7F"/>
        <w:sz w:val="22"/>
        <w:lang w:val="es-ES"/>
      </w:rPr>
    </w:pPr>
    <w:r>
      <w:rPr>
        <w:noProof/>
        <w:lang w:val="es-ES"/>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D145CC" w:rsidRPr="009F5B8B" w:rsidRDefault="00D145CC" w:rsidP="008821FA">
    <w:pPr>
      <w:pStyle w:val="Encabezado"/>
      <w:ind w:left="-1276"/>
      <w:jc w:val="center"/>
      <w:rPr>
        <w:rFonts w:ascii="Arial" w:hAnsi="Arial"/>
        <w:noProof/>
        <w:color w:val="7F7F7F"/>
        <w:sz w:val="22"/>
        <w:lang w:val="es-ES"/>
      </w:rPr>
    </w:pPr>
    <w:r>
      <w:rPr>
        <w:noProof/>
        <w:lang w:val="es-ES"/>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D145CC" w:rsidRPr="009F5B8B" w:rsidRDefault="00D145CC" w:rsidP="00CD01B4">
                          <w:pPr>
                            <w:jc w:val="right"/>
                            <w:rPr>
                              <w:rFonts w:ascii="Arial" w:hAnsi="Arial"/>
                              <w:color w:val="595959"/>
                              <w:sz w:val="22"/>
                            </w:rPr>
                          </w:pPr>
                        </w:p>
                        <w:p w14:paraId="2E631918" w14:textId="77777777" w:rsidR="00D145CC" w:rsidRPr="009F5B8B" w:rsidRDefault="00D145CC"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D145CC" w:rsidRDefault="00D145CC"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D145CC" w:rsidRPr="009F5B8B" w:rsidRDefault="00D145CC" w:rsidP="00CD01B4">
                          <w:pPr>
                            <w:jc w:val="right"/>
                            <w:rPr>
                              <w:rFonts w:ascii="Arial" w:hAnsi="Arial"/>
                              <w:color w:val="595959"/>
                              <w:sz w:val="22"/>
                            </w:rPr>
                          </w:pPr>
                        </w:p>
                        <w:p w14:paraId="29A0390F" w14:textId="77777777" w:rsidR="00D145CC" w:rsidRPr="009F5B8B" w:rsidRDefault="00D145CC" w:rsidP="006E666F">
                          <w:pPr>
                            <w:jc w:val="right"/>
                            <w:rPr>
                              <w:rFonts w:ascii="Arial" w:hAnsi="Arial"/>
                              <w:b/>
                              <w:color w:val="595959"/>
                              <w:sz w:val="40"/>
                              <w:szCs w:val="40"/>
                            </w:rPr>
                          </w:pPr>
                        </w:p>
                        <w:p w14:paraId="02B9AE73" w14:textId="77777777" w:rsidR="00D145CC" w:rsidRPr="009F5B8B" w:rsidRDefault="00D145CC"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D145CC" w:rsidRPr="009F5B8B" w:rsidRDefault="00D145CC" w:rsidP="00CD01B4">
                    <w:pPr>
                      <w:jc w:val="right"/>
                      <w:rPr>
                        <w:rFonts w:ascii="Arial" w:hAnsi="Arial"/>
                        <w:color w:val="595959"/>
                        <w:sz w:val="22"/>
                      </w:rPr>
                    </w:pPr>
                  </w:p>
                  <w:p w14:paraId="2E631918" w14:textId="77777777" w:rsidR="00D145CC" w:rsidRPr="009F5B8B" w:rsidRDefault="00D145CC"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D145CC" w:rsidRDefault="00D145CC"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D145CC" w:rsidRPr="009F5B8B" w:rsidRDefault="00D145CC" w:rsidP="00CD01B4">
                    <w:pPr>
                      <w:jc w:val="right"/>
                      <w:rPr>
                        <w:rFonts w:ascii="Arial" w:hAnsi="Arial"/>
                        <w:color w:val="595959"/>
                        <w:sz w:val="22"/>
                      </w:rPr>
                    </w:pPr>
                  </w:p>
                  <w:p w14:paraId="29A0390F" w14:textId="77777777" w:rsidR="00D145CC" w:rsidRPr="009F5B8B" w:rsidRDefault="00D145CC" w:rsidP="006E666F">
                    <w:pPr>
                      <w:jc w:val="right"/>
                      <w:rPr>
                        <w:rFonts w:ascii="Arial" w:hAnsi="Arial"/>
                        <w:b/>
                        <w:color w:val="595959"/>
                        <w:sz w:val="40"/>
                        <w:szCs w:val="40"/>
                      </w:rPr>
                    </w:pPr>
                  </w:p>
                  <w:p w14:paraId="02B9AE73" w14:textId="77777777" w:rsidR="00D145CC" w:rsidRPr="009F5B8B" w:rsidRDefault="00D145CC" w:rsidP="006E666F">
                    <w:pPr>
                      <w:rPr>
                        <w:rFonts w:ascii="Arial" w:hAnsi="Arial"/>
                        <w:color w:val="595959"/>
                        <w:sz w:val="22"/>
                      </w:rPr>
                    </w:pPr>
                  </w:p>
                </w:txbxContent>
              </v:textbox>
            </v:shape>
          </w:pict>
        </mc:Fallback>
      </mc:AlternateContent>
    </w:r>
  </w:p>
  <w:p w14:paraId="16F05654" w14:textId="77777777" w:rsidR="00D145CC" w:rsidRPr="009F5B8B" w:rsidRDefault="00D145CC" w:rsidP="008821FA">
    <w:pPr>
      <w:pStyle w:val="Encabezado"/>
      <w:ind w:left="-1276"/>
      <w:jc w:val="center"/>
      <w:rPr>
        <w:rFonts w:ascii="Arial" w:hAnsi="Arial"/>
        <w:noProof/>
        <w:color w:val="7F7F7F"/>
        <w:sz w:val="22"/>
        <w:lang w:val="es-ES"/>
      </w:rPr>
    </w:pPr>
  </w:p>
  <w:p w14:paraId="1D2C854C" w14:textId="77777777" w:rsidR="00D145CC" w:rsidRPr="009F5B8B" w:rsidRDefault="00D145CC" w:rsidP="008821FA">
    <w:pPr>
      <w:pStyle w:val="Encabezado"/>
      <w:ind w:left="-1276"/>
      <w:jc w:val="center"/>
      <w:rPr>
        <w:rFonts w:ascii="Arial" w:hAnsi="Arial"/>
        <w:noProof/>
        <w:color w:val="7F7F7F"/>
        <w:sz w:val="22"/>
        <w:lang w:val="es-ES"/>
      </w:rPr>
    </w:pPr>
  </w:p>
  <w:p w14:paraId="5002719A" w14:textId="77777777" w:rsidR="00D145CC" w:rsidRPr="009F5B8B" w:rsidRDefault="00D145CC" w:rsidP="008821FA">
    <w:pPr>
      <w:pStyle w:val="Encabezado"/>
      <w:ind w:left="-1276"/>
      <w:jc w:val="center"/>
      <w:rPr>
        <w:rFonts w:ascii="Arial" w:hAnsi="Arial"/>
        <w:noProof/>
        <w:color w:val="7F7F7F"/>
        <w:sz w:val="22"/>
        <w:lang w:val="es-ES"/>
      </w:rPr>
    </w:pPr>
  </w:p>
  <w:p w14:paraId="08CCF53E" w14:textId="77777777" w:rsidR="00D145CC" w:rsidRPr="009F5B8B" w:rsidRDefault="00D145CC" w:rsidP="008821FA">
    <w:pPr>
      <w:pStyle w:val="Encabezado"/>
      <w:ind w:left="-1276"/>
      <w:jc w:val="center"/>
      <w:rPr>
        <w:rFonts w:ascii="Arial" w:hAnsi="Arial"/>
        <w:noProof/>
        <w:color w:val="7F7F7F"/>
        <w:sz w:val="22"/>
        <w:lang w:val="es-ES"/>
      </w:rPr>
    </w:pPr>
  </w:p>
  <w:p w14:paraId="39E90C43" w14:textId="77777777" w:rsidR="00D145CC" w:rsidRDefault="00D145CC" w:rsidP="008821FA">
    <w:pPr>
      <w:pStyle w:val="Encabezado"/>
      <w:ind w:left="-1276"/>
      <w:jc w:val="center"/>
      <w:rPr>
        <w:rFonts w:ascii="Arial" w:hAnsi="Arial"/>
        <w:noProof/>
        <w:color w:val="7F7F7F"/>
        <w:sz w:val="22"/>
        <w:lang w:val="es-ES"/>
      </w:rPr>
    </w:pPr>
  </w:p>
  <w:p w14:paraId="3C883DC8" w14:textId="77777777" w:rsidR="00D145CC" w:rsidRPr="009F5B8B" w:rsidRDefault="00D145CC" w:rsidP="008821FA">
    <w:pPr>
      <w:pStyle w:val="Encabezado"/>
      <w:ind w:left="-1276"/>
      <w:jc w:val="center"/>
      <w:rPr>
        <w:rFonts w:ascii="Arial" w:hAnsi="Arial"/>
        <w:noProof/>
        <w:color w:val="7F7F7F"/>
        <w:sz w:val="22"/>
        <w:lang w:val="es-ES"/>
      </w:rPr>
    </w:pPr>
  </w:p>
  <w:p w14:paraId="51B6FA85" w14:textId="77777777" w:rsidR="00D145CC" w:rsidRDefault="00D145CC"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D145CC" w:rsidRPr="009F5B8B" w:rsidRDefault="00D145CC"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242262"/>
    <w:multiLevelType w:val="multilevel"/>
    <w:tmpl w:val="92E85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017F4E"/>
    <w:multiLevelType w:val="hybridMultilevel"/>
    <w:tmpl w:val="2DE03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35F669DA"/>
    <w:multiLevelType w:val="multilevel"/>
    <w:tmpl w:val="1FBE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F2F67"/>
    <w:multiLevelType w:val="multilevel"/>
    <w:tmpl w:val="8342F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CB3340C"/>
    <w:multiLevelType w:val="hybridMultilevel"/>
    <w:tmpl w:val="DBD417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C23731"/>
    <w:multiLevelType w:val="multilevel"/>
    <w:tmpl w:val="03925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742FBC"/>
    <w:multiLevelType w:val="hybridMultilevel"/>
    <w:tmpl w:val="1BAC0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B53859"/>
    <w:multiLevelType w:val="multilevel"/>
    <w:tmpl w:val="D84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DF2FC3"/>
    <w:multiLevelType w:val="multilevel"/>
    <w:tmpl w:val="007E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EE4301"/>
    <w:multiLevelType w:val="hybridMultilevel"/>
    <w:tmpl w:val="3B743F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E8064C"/>
    <w:multiLevelType w:val="hybridMultilevel"/>
    <w:tmpl w:val="80944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CE1D19"/>
    <w:multiLevelType w:val="multilevel"/>
    <w:tmpl w:val="E34C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B1855"/>
    <w:multiLevelType w:val="multilevel"/>
    <w:tmpl w:val="615A371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E368D0"/>
    <w:multiLevelType w:val="multilevel"/>
    <w:tmpl w:val="9C62C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3210E"/>
    <w:multiLevelType w:val="hybridMultilevel"/>
    <w:tmpl w:val="72A8244E"/>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F8756E"/>
    <w:multiLevelType w:val="hybridMultilevel"/>
    <w:tmpl w:val="0DEED4B2"/>
    <w:lvl w:ilvl="0" w:tplc="36F81D5E">
      <w:numFmt w:val="bullet"/>
      <w:lvlText w:val="•"/>
      <w:lvlJc w:val="left"/>
      <w:pPr>
        <w:ind w:left="720" w:hanging="360"/>
      </w:pPr>
      <w:rPr>
        <w:rFonts w:ascii="Arial" w:eastAsiaTheme="minorHAns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5"/>
  </w:num>
  <w:num w:numId="5">
    <w:abstractNumId w:val="3"/>
  </w:num>
  <w:num w:numId="6">
    <w:abstractNumId w:val="9"/>
  </w:num>
  <w:num w:numId="7">
    <w:abstractNumId w:val="2"/>
  </w:num>
  <w:num w:numId="8">
    <w:abstractNumId w:val="18"/>
  </w:num>
  <w:num w:numId="9">
    <w:abstractNumId w:val="6"/>
  </w:num>
  <w:num w:numId="10">
    <w:abstractNumId w:val="14"/>
  </w:num>
  <w:num w:numId="11">
    <w:abstractNumId w:val="13"/>
  </w:num>
  <w:num w:numId="12">
    <w:abstractNumId w:val="21"/>
  </w:num>
  <w:num w:numId="13">
    <w:abstractNumId w:val="16"/>
  </w:num>
  <w:num w:numId="14">
    <w:abstractNumId w:val="20"/>
  </w:num>
  <w:num w:numId="15">
    <w:abstractNumId w:val="11"/>
  </w:num>
  <w:num w:numId="16">
    <w:abstractNumId w:val="7"/>
  </w:num>
  <w:num w:numId="17">
    <w:abstractNumId w:val="10"/>
  </w:num>
  <w:num w:numId="18">
    <w:abstractNumId w:val="12"/>
  </w:num>
  <w:num w:numId="19">
    <w:abstractNumId w:val="1"/>
  </w:num>
  <w:num w:numId="20">
    <w:abstractNumId w:val="19"/>
  </w:num>
  <w:num w:numId="21">
    <w:abstractNumId w:val="22"/>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06D37"/>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2DC3"/>
    <w:rsid w:val="00023675"/>
    <w:rsid w:val="00023D4B"/>
    <w:rsid w:val="00024287"/>
    <w:rsid w:val="000244DF"/>
    <w:rsid w:val="000250E3"/>
    <w:rsid w:val="00025639"/>
    <w:rsid w:val="000263F3"/>
    <w:rsid w:val="0002681C"/>
    <w:rsid w:val="00030634"/>
    <w:rsid w:val="0003082B"/>
    <w:rsid w:val="0003083A"/>
    <w:rsid w:val="00031C08"/>
    <w:rsid w:val="00031C7A"/>
    <w:rsid w:val="00032848"/>
    <w:rsid w:val="00033B6E"/>
    <w:rsid w:val="00033CD4"/>
    <w:rsid w:val="000340B2"/>
    <w:rsid w:val="00034F84"/>
    <w:rsid w:val="00035019"/>
    <w:rsid w:val="00035588"/>
    <w:rsid w:val="00035A89"/>
    <w:rsid w:val="000370AC"/>
    <w:rsid w:val="00037503"/>
    <w:rsid w:val="00037D87"/>
    <w:rsid w:val="00037FAB"/>
    <w:rsid w:val="00040887"/>
    <w:rsid w:val="00040F60"/>
    <w:rsid w:val="000413DC"/>
    <w:rsid w:val="00041837"/>
    <w:rsid w:val="00041BC2"/>
    <w:rsid w:val="00042630"/>
    <w:rsid w:val="000438F1"/>
    <w:rsid w:val="000456ED"/>
    <w:rsid w:val="00046318"/>
    <w:rsid w:val="0004635F"/>
    <w:rsid w:val="0004727A"/>
    <w:rsid w:val="00047FAC"/>
    <w:rsid w:val="00051A77"/>
    <w:rsid w:val="00052311"/>
    <w:rsid w:val="000523EC"/>
    <w:rsid w:val="00052F59"/>
    <w:rsid w:val="000531CE"/>
    <w:rsid w:val="000542D4"/>
    <w:rsid w:val="000544D5"/>
    <w:rsid w:val="00054BF1"/>
    <w:rsid w:val="00055092"/>
    <w:rsid w:val="000554BE"/>
    <w:rsid w:val="00055623"/>
    <w:rsid w:val="000605EB"/>
    <w:rsid w:val="000607EA"/>
    <w:rsid w:val="00060A2F"/>
    <w:rsid w:val="00061602"/>
    <w:rsid w:val="00061C2A"/>
    <w:rsid w:val="00061C5C"/>
    <w:rsid w:val="00062507"/>
    <w:rsid w:val="000629BB"/>
    <w:rsid w:val="00063B42"/>
    <w:rsid w:val="000645EF"/>
    <w:rsid w:val="00066116"/>
    <w:rsid w:val="00066B5A"/>
    <w:rsid w:val="00066DF8"/>
    <w:rsid w:val="000673EF"/>
    <w:rsid w:val="00067662"/>
    <w:rsid w:val="00067FBD"/>
    <w:rsid w:val="000713D3"/>
    <w:rsid w:val="00071F62"/>
    <w:rsid w:val="00075795"/>
    <w:rsid w:val="00075A54"/>
    <w:rsid w:val="00076054"/>
    <w:rsid w:val="0007616F"/>
    <w:rsid w:val="000765AB"/>
    <w:rsid w:val="0007687F"/>
    <w:rsid w:val="000769F0"/>
    <w:rsid w:val="00077A70"/>
    <w:rsid w:val="00080F1B"/>
    <w:rsid w:val="00081AEA"/>
    <w:rsid w:val="0008216D"/>
    <w:rsid w:val="00082E90"/>
    <w:rsid w:val="00082FFD"/>
    <w:rsid w:val="00083FB3"/>
    <w:rsid w:val="000840AD"/>
    <w:rsid w:val="000845B9"/>
    <w:rsid w:val="00084DAC"/>
    <w:rsid w:val="00085679"/>
    <w:rsid w:val="0008614D"/>
    <w:rsid w:val="000862D1"/>
    <w:rsid w:val="0008696F"/>
    <w:rsid w:val="00087EB3"/>
    <w:rsid w:val="0009163D"/>
    <w:rsid w:val="00092AF8"/>
    <w:rsid w:val="00092FFA"/>
    <w:rsid w:val="000938F6"/>
    <w:rsid w:val="000939AE"/>
    <w:rsid w:val="00093D04"/>
    <w:rsid w:val="0009406B"/>
    <w:rsid w:val="00094E35"/>
    <w:rsid w:val="000956AC"/>
    <w:rsid w:val="0009682D"/>
    <w:rsid w:val="000A07B5"/>
    <w:rsid w:val="000A3B7E"/>
    <w:rsid w:val="000A4E84"/>
    <w:rsid w:val="000A50BE"/>
    <w:rsid w:val="000A5FA9"/>
    <w:rsid w:val="000B099F"/>
    <w:rsid w:val="000B1C02"/>
    <w:rsid w:val="000B3485"/>
    <w:rsid w:val="000B4471"/>
    <w:rsid w:val="000B459D"/>
    <w:rsid w:val="000B464F"/>
    <w:rsid w:val="000B4A74"/>
    <w:rsid w:val="000B5F85"/>
    <w:rsid w:val="000B68AE"/>
    <w:rsid w:val="000C0155"/>
    <w:rsid w:val="000C06F9"/>
    <w:rsid w:val="000C07DA"/>
    <w:rsid w:val="000C34EA"/>
    <w:rsid w:val="000C42F7"/>
    <w:rsid w:val="000C526D"/>
    <w:rsid w:val="000C68A4"/>
    <w:rsid w:val="000D02AC"/>
    <w:rsid w:val="000D06FE"/>
    <w:rsid w:val="000D0EC3"/>
    <w:rsid w:val="000D2008"/>
    <w:rsid w:val="000D55B1"/>
    <w:rsid w:val="000D563F"/>
    <w:rsid w:val="000D5E16"/>
    <w:rsid w:val="000D60C1"/>
    <w:rsid w:val="000D7648"/>
    <w:rsid w:val="000D7D11"/>
    <w:rsid w:val="000D7F84"/>
    <w:rsid w:val="000E095B"/>
    <w:rsid w:val="000E0C85"/>
    <w:rsid w:val="000E0F4D"/>
    <w:rsid w:val="000E1B8E"/>
    <w:rsid w:val="000E209D"/>
    <w:rsid w:val="000E2221"/>
    <w:rsid w:val="000E25D5"/>
    <w:rsid w:val="000E2C7A"/>
    <w:rsid w:val="000E3252"/>
    <w:rsid w:val="000E5375"/>
    <w:rsid w:val="000E658B"/>
    <w:rsid w:val="000F02AD"/>
    <w:rsid w:val="000F0DD2"/>
    <w:rsid w:val="000F10E2"/>
    <w:rsid w:val="000F121B"/>
    <w:rsid w:val="000F211F"/>
    <w:rsid w:val="000F2EE6"/>
    <w:rsid w:val="000F308D"/>
    <w:rsid w:val="000F41C3"/>
    <w:rsid w:val="000F7B23"/>
    <w:rsid w:val="00102023"/>
    <w:rsid w:val="0010282D"/>
    <w:rsid w:val="001032A2"/>
    <w:rsid w:val="001048E6"/>
    <w:rsid w:val="00104FD3"/>
    <w:rsid w:val="00105C57"/>
    <w:rsid w:val="0010669B"/>
    <w:rsid w:val="00106837"/>
    <w:rsid w:val="00110480"/>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26FB3"/>
    <w:rsid w:val="00131CAC"/>
    <w:rsid w:val="00132D27"/>
    <w:rsid w:val="001347C3"/>
    <w:rsid w:val="00134877"/>
    <w:rsid w:val="00134D8C"/>
    <w:rsid w:val="00134E1E"/>
    <w:rsid w:val="0013597A"/>
    <w:rsid w:val="001366EF"/>
    <w:rsid w:val="00136FD8"/>
    <w:rsid w:val="00140379"/>
    <w:rsid w:val="001414A3"/>
    <w:rsid w:val="00142177"/>
    <w:rsid w:val="00147172"/>
    <w:rsid w:val="00147BB8"/>
    <w:rsid w:val="00150A2E"/>
    <w:rsid w:val="00151CFC"/>
    <w:rsid w:val="001535E4"/>
    <w:rsid w:val="00154D91"/>
    <w:rsid w:val="00155315"/>
    <w:rsid w:val="001553EB"/>
    <w:rsid w:val="00155B74"/>
    <w:rsid w:val="00155EE4"/>
    <w:rsid w:val="00156035"/>
    <w:rsid w:val="0015718D"/>
    <w:rsid w:val="00157BEF"/>
    <w:rsid w:val="00157D80"/>
    <w:rsid w:val="0016268A"/>
    <w:rsid w:val="00164D72"/>
    <w:rsid w:val="0016567D"/>
    <w:rsid w:val="001659A2"/>
    <w:rsid w:val="00165AE2"/>
    <w:rsid w:val="00166620"/>
    <w:rsid w:val="00166F2E"/>
    <w:rsid w:val="00170057"/>
    <w:rsid w:val="001725EB"/>
    <w:rsid w:val="001727FA"/>
    <w:rsid w:val="00172C0A"/>
    <w:rsid w:val="001741F8"/>
    <w:rsid w:val="00174B8E"/>
    <w:rsid w:val="00175D37"/>
    <w:rsid w:val="001807D1"/>
    <w:rsid w:val="001811BC"/>
    <w:rsid w:val="00181E98"/>
    <w:rsid w:val="00182052"/>
    <w:rsid w:val="00182829"/>
    <w:rsid w:val="00183A2C"/>
    <w:rsid w:val="00184AAE"/>
    <w:rsid w:val="001964E9"/>
    <w:rsid w:val="00197001"/>
    <w:rsid w:val="00197753"/>
    <w:rsid w:val="00197E5F"/>
    <w:rsid w:val="001A0CCE"/>
    <w:rsid w:val="001A2B90"/>
    <w:rsid w:val="001A3248"/>
    <w:rsid w:val="001A5665"/>
    <w:rsid w:val="001A6549"/>
    <w:rsid w:val="001A67B8"/>
    <w:rsid w:val="001A6BD1"/>
    <w:rsid w:val="001A71B6"/>
    <w:rsid w:val="001B3E36"/>
    <w:rsid w:val="001B5F5E"/>
    <w:rsid w:val="001B65E8"/>
    <w:rsid w:val="001B6B5F"/>
    <w:rsid w:val="001B72B2"/>
    <w:rsid w:val="001B7A6C"/>
    <w:rsid w:val="001C0111"/>
    <w:rsid w:val="001C07F0"/>
    <w:rsid w:val="001C093C"/>
    <w:rsid w:val="001C184C"/>
    <w:rsid w:val="001C2D84"/>
    <w:rsid w:val="001C3CE1"/>
    <w:rsid w:val="001C4289"/>
    <w:rsid w:val="001C4755"/>
    <w:rsid w:val="001C4A0A"/>
    <w:rsid w:val="001C5123"/>
    <w:rsid w:val="001D2989"/>
    <w:rsid w:val="001D29B2"/>
    <w:rsid w:val="001D348F"/>
    <w:rsid w:val="001D6E12"/>
    <w:rsid w:val="001D7176"/>
    <w:rsid w:val="001E14D7"/>
    <w:rsid w:val="001E1693"/>
    <w:rsid w:val="001E2A8E"/>
    <w:rsid w:val="001E3120"/>
    <w:rsid w:val="001E42EF"/>
    <w:rsid w:val="001E4918"/>
    <w:rsid w:val="001E4F36"/>
    <w:rsid w:val="001E5B82"/>
    <w:rsid w:val="001E5CFA"/>
    <w:rsid w:val="001E706F"/>
    <w:rsid w:val="001E7B30"/>
    <w:rsid w:val="001F0DCF"/>
    <w:rsid w:val="001F36EF"/>
    <w:rsid w:val="001F3D41"/>
    <w:rsid w:val="001F4466"/>
    <w:rsid w:val="001F4C9D"/>
    <w:rsid w:val="001F587D"/>
    <w:rsid w:val="001F664C"/>
    <w:rsid w:val="0020005B"/>
    <w:rsid w:val="00200419"/>
    <w:rsid w:val="00200BCA"/>
    <w:rsid w:val="00200FE7"/>
    <w:rsid w:val="002029A5"/>
    <w:rsid w:val="002032B3"/>
    <w:rsid w:val="002038A0"/>
    <w:rsid w:val="00204FF2"/>
    <w:rsid w:val="00207614"/>
    <w:rsid w:val="002101C7"/>
    <w:rsid w:val="00211051"/>
    <w:rsid w:val="002134BB"/>
    <w:rsid w:val="00213686"/>
    <w:rsid w:val="00213FB5"/>
    <w:rsid w:val="00215A43"/>
    <w:rsid w:val="00216497"/>
    <w:rsid w:val="00217E80"/>
    <w:rsid w:val="00217EF2"/>
    <w:rsid w:val="00217F3E"/>
    <w:rsid w:val="00220083"/>
    <w:rsid w:val="00220BCC"/>
    <w:rsid w:val="00221D05"/>
    <w:rsid w:val="00223672"/>
    <w:rsid w:val="00224CC0"/>
    <w:rsid w:val="00224D91"/>
    <w:rsid w:val="0022576E"/>
    <w:rsid w:val="002258F7"/>
    <w:rsid w:val="00225AC3"/>
    <w:rsid w:val="00225DD4"/>
    <w:rsid w:val="00226AE6"/>
    <w:rsid w:val="00227FBD"/>
    <w:rsid w:val="00230958"/>
    <w:rsid w:val="00230E37"/>
    <w:rsid w:val="00231E4C"/>
    <w:rsid w:val="00232D76"/>
    <w:rsid w:val="00234DDC"/>
    <w:rsid w:val="00235200"/>
    <w:rsid w:val="00237BB6"/>
    <w:rsid w:val="00240A6D"/>
    <w:rsid w:val="002410FC"/>
    <w:rsid w:val="00242EBF"/>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1A88"/>
    <w:rsid w:val="00261C65"/>
    <w:rsid w:val="0026290D"/>
    <w:rsid w:val="00262EB2"/>
    <w:rsid w:val="00263897"/>
    <w:rsid w:val="00265B00"/>
    <w:rsid w:val="00267855"/>
    <w:rsid w:val="0027044E"/>
    <w:rsid w:val="0027183D"/>
    <w:rsid w:val="00272CB4"/>
    <w:rsid w:val="00273CD5"/>
    <w:rsid w:val="00274E86"/>
    <w:rsid w:val="002752F7"/>
    <w:rsid w:val="002758C9"/>
    <w:rsid w:val="002758F2"/>
    <w:rsid w:val="0027595E"/>
    <w:rsid w:val="00276ABC"/>
    <w:rsid w:val="00276B34"/>
    <w:rsid w:val="00277B64"/>
    <w:rsid w:val="00280231"/>
    <w:rsid w:val="00280535"/>
    <w:rsid w:val="002805DD"/>
    <w:rsid w:val="0028084A"/>
    <w:rsid w:val="00281944"/>
    <w:rsid w:val="00281F99"/>
    <w:rsid w:val="002837B0"/>
    <w:rsid w:val="002848D3"/>
    <w:rsid w:val="00284F5D"/>
    <w:rsid w:val="0028629F"/>
    <w:rsid w:val="002901F3"/>
    <w:rsid w:val="002903A4"/>
    <w:rsid w:val="002909F6"/>
    <w:rsid w:val="00291198"/>
    <w:rsid w:val="00291813"/>
    <w:rsid w:val="0029232E"/>
    <w:rsid w:val="00293E44"/>
    <w:rsid w:val="00293F4D"/>
    <w:rsid w:val="00294255"/>
    <w:rsid w:val="002949A6"/>
    <w:rsid w:val="00295419"/>
    <w:rsid w:val="00295919"/>
    <w:rsid w:val="00295CBD"/>
    <w:rsid w:val="00296B78"/>
    <w:rsid w:val="002A0CDC"/>
    <w:rsid w:val="002A0E57"/>
    <w:rsid w:val="002A1571"/>
    <w:rsid w:val="002A2072"/>
    <w:rsid w:val="002A28E1"/>
    <w:rsid w:val="002A4DDB"/>
    <w:rsid w:val="002A60FA"/>
    <w:rsid w:val="002A63F6"/>
    <w:rsid w:val="002A6688"/>
    <w:rsid w:val="002A6F1C"/>
    <w:rsid w:val="002A75B5"/>
    <w:rsid w:val="002A786D"/>
    <w:rsid w:val="002A7CA5"/>
    <w:rsid w:val="002B036C"/>
    <w:rsid w:val="002B0FBB"/>
    <w:rsid w:val="002B11A7"/>
    <w:rsid w:val="002B1553"/>
    <w:rsid w:val="002B1C01"/>
    <w:rsid w:val="002B1C90"/>
    <w:rsid w:val="002B444C"/>
    <w:rsid w:val="002B5605"/>
    <w:rsid w:val="002B5CC5"/>
    <w:rsid w:val="002B6319"/>
    <w:rsid w:val="002B66CD"/>
    <w:rsid w:val="002B66E1"/>
    <w:rsid w:val="002B7765"/>
    <w:rsid w:val="002B7D81"/>
    <w:rsid w:val="002B7DD2"/>
    <w:rsid w:val="002C3501"/>
    <w:rsid w:val="002C40D3"/>
    <w:rsid w:val="002C476A"/>
    <w:rsid w:val="002C5331"/>
    <w:rsid w:val="002D1213"/>
    <w:rsid w:val="002D211E"/>
    <w:rsid w:val="002D2F4D"/>
    <w:rsid w:val="002E07F6"/>
    <w:rsid w:val="002E1178"/>
    <w:rsid w:val="002E15FF"/>
    <w:rsid w:val="002E1CC6"/>
    <w:rsid w:val="002E3277"/>
    <w:rsid w:val="002E5753"/>
    <w:rsid w:val="002F167C"/>
    <w:rsid w:val="002F49C5"/>
    <w:rsid w:val="002F5956"/>
    <w:rsid w:val="002F5F1C"/>
    <w:rsid w:val="002F762F"/>
    <w:rsid w:val="002F7C09"/>
    <w:rsid w:val="002F7ED4"/>
    <w:rsid w:val="00300512"/>
    <w:rsid w:val="00301520"/>
    <w:rsid w:val="003019DB"/>
    <w:rsid w:val="003029B6"/>
    <w:rsid w:val="00302ED1"/>
    <w:rsid w:val="00304097"/>
    <w:rsid w:val="003075C1"/>
    <w:rsid w:val="00307AE4"/>
    <w:rsid w:val="0031052A"/>
    <w:rsid w:val="0031150F"/>
    <w:rsid w:val="00311699"/>
    <w:rsid w:val="00311AB3"/>
    <w:rsid w:val="00311E4A"/>
    <w:rsid w:val="00312620"/>
    <w:rsid w:val="003126CD"/>
    <w:rsid w:val="00312B62"/>
    <w:rsid w:val="003135D1"/>
    <w:rsid w:val="00314CE6"/>
    <w:rsid w:val="00315259"/>
    <w:rsid w:val="003161D8"/>
    <w:rsid w:val="003164A8"/>
    <w:rsid w:val="00316D7B"/>
    <w:rsid w:val="00317DE3"/>
    <w:rsid w:val="003201F1"/>
    <w:rsid w:val="00321930"/>
    <w:rsid w:val="00322D9D"/>
    <w:rsid w:val="00322E4E"/>
    <w:rsid w:val="0032309F"/>
    <w:rsid w:val="003232B1"/>
    <w:rsid w:val="0032387C"/>
    <w:rsid w:val="00325587"/>
    <w:rsid w:val="00325E93"/>
    <w:rsid w:val="00326299"/>
    <w:rsid w:val="0032669B"/>
    <w:rsid w:val="00326967"/>
    <w:rsid w:val="00326DB3"/>
    <w:rsid w:val="00330CBE"/>
    <w:rsid w:val="00330EE8"/>
    <w:rsid w:val="00331378"/>
    <w:rsid w:val="003314A0"/>
    <w:rsid w:val="003323F0"/>
    <w:rsid w:val="00332D39"/>
    <w:rsid w:val="00333299"/>
    <w:rsid w:val="0033393F"/>
    <w:rsid w:val="00333A79"/>
    <w:rsid w:val="00335AE3"/>
    <w:rsid w:val="00335FD8"/>
    <w:rsid w:val="0033655F"/>
    <w:rsid w:val="00336A8D"/>
    <w:rsid w:val="003374C7"/>
    <w:rsid w:val="003374CB"/>
    <w:rsid w:val="00340019"/>
    <w:rsid w:val="00340114"/>
    <w:rsid w:val="003402B4"/>
    <w:rsid w:val="0034104B"/>
    <w:rsid w:val="00342CE7"/>
    <w:rsid w:val="0034305C"/>
    <w:rsid w:val="00345547"/>
    <w:rsid w:val="003477AC"/>
    <w:rsid w:val="00347948"/>
    <w:rsid w:val="00347A94"/>
    <w:rsid w:val="00351562"/>
    <w:rsid w:val="003515EA"/>
    <w:rsid w:val="00351A17"/>
    <w:rsid w:val="00352A19"/>
    <w:rsid w:val="00356890"/>
    <w:rsid w:val="00361AD3"/>
    <w:rsid w:val="00362450"/>
    <w:rsid w:val="00362CBF"/>
    <w:rsid w:val="00362E07"/>
    <w:rsid w:val="00363505"/>
    <w:rsid w:val="0036414C"/>
    <w:rsid w:val="00364578"/>
    <w:rsid w:val="00364DDB"/>
    <w:rsid w:val="003650AB"/>
    <w:rsid w:val="003659B0"/>
    <w:rsid w:val="00365DB1"/>
    <w:rsid w:val="00365FF7"/>
    <w:rsid w:val="00366447"/>
    <w:rsid w:val="00367B2E"/>
    <w:rsid w:val="003719C3"/>
    <w:rsid w:val="0037333D"/>
    <w:rsid w:val="00373A17"/>
    <w:rsid w:val="00373BC4"/>
    <w:rsid w:val="00373F01"/>
    <w:rsid w:val="0037489C"/>
    <w:rsid w:val="003762D8"/>
    <w:rsid w:val="00376929"/>
    <w:rsid w:val="00377EAD"/>
    <w:rsid w:val="00380898"/>
    <w:rsid w:val="00380CAD"/>
    <w:rsid w:val="00381715"/>
    <w:rsid w:val="00381D0E"/>
    <w:rsid w:val="00382366"/>
    <w:rsid w:val="00383E6C"/>
    <w:rsid w:val="0038582A"/>
    <w:rsid w:val="0038618A"/>
    <w:rsid w:val="0038631B"/>
    <w:rsid w:val="003905EE"/>
    <w:rsid w:val="00391773"/>
    <w:rsid w:val="003940F5"/>
    <w:rsid w:val="00395B05"/>
    <w:rsid w:val="00395DEB"/>
    <w:rsid w:val="003960FA"/>
    <w:rsid w:val="00396754"/>
    <w:rsid w:val="003977C2"/>
    <w:rsid w:val="00397C2D"/>
    <w:rsid w:val="00397FB9"/>
    <w:rsid w:val="003A00B9"/>
    <w:rsid w:val="003A0981"/>
    <w:rsid w:val="003A2288"/>
    <w:rsid w:val="003A3452"/>
    <w:rsid w:val="003A4700"/>
    <w:rsid w:val="003A49C5"/>
    <w:rsid w:val="003A516C"/>
    <w:rsid w:val="003A6F5D"/>
    <w:rsid w:val="003A7129"/>
    <w:rsid w:val="003A793B"/>
    <w:rsid w:val="003B02DC"/>
    <w:rsid w:val="003B0646"/>
    <w:rsid w:val="003B0929"/>
    <w:rsid w:val="003B2049"/>
    <w:rsid w:val="003B3C09"/>
    <w:rsid w:val="003B5A03"/>
    <w:rsid w:val="003B7433"/>
    <w:rsid w:val="003B7592"/>
    <w:rsid w:val="003B7774"/>
    <w:rsid w:val="003B7BB6"/>
    <w:rsid w:val="003C00AD"/>
    <w:rsid w:val="003C09C0"/>
    <w:rsid w:val="003C0DEF"/>
    <w:rsid w:val="003C1DF6"/>
    <w:rsid w:val="003C2873"/>
    <w:rsid w:val="003C29EE"/>
    <w:rsid w:val="003C2F8D"/>
    <w:rsid w:val="003C3053"/>
    <w:rsid w:val="003C37E1"/>
    <w:rsid w:val="003C4696"/>
    <w:rsid w:val="003C482F"/>
    <w:rsid w:val="003C4859"/>
    <w:rsid w:val="003C4DA3"/>
    <w:rsid w:val="003C4E0D"/>
    <w:rsid w:val="003C5916"/>
    <w:rsid w:val="003C5BBE"/>
    <w:rsid w:val="003C60D2"/>
    <w:rsid w:val="003C6BD4"/>
    <w:rsid w:val="003C7934"/>
    <w:rsid w:val="003D156D"/>
    <w:rsid w:val="003D183F"/>
    <w:rsid w:val="003D1A75"/>
    <w:rsid w:val="003D1C4B"/>
    <w:rsid w:val="003D3CA9"/>
    <w:rsid w:val="003D53C3"/>
    <w:rsid w:val="003D6296"/>
    <w:rsid w:val="003D63E9"/>
    <w:rsid w:val="003D6470"/>
    <w:rsid w:val="003D655D"/>
    <w:rsid w:val="003D686E"/>
    <w:rsid w:val="003D7272"/>
    <w:rsid w:val="003D79B2"/>
    <w:rsid w:val="003E003D"/>
    <w:rsid w:val="003E0FB1"/>
    <w:rsid w:val="003E287F"/>
    <w:rsid w:val="003E3147"/>
    <w:rsid w:val="003E4B0B"/>
    <w:rsid w:val="003E5E73"/>
    <w:rsid w:val="003F0DAA"/>
    <w:rsid w:val="003F0FDF"/>
    <w:rsid w:val="003F20CC"/>
    <w:rsid w:val="003F2869"/>
    <w:rsid w:val="003F2B6C"/>
    <w:rsid w:val="003F41C7"/>
    <w:rsid w:val="003F5E11"/>
    <w:rsid w:val="003F60A9"/>
    <w:rsid w:val="003F7267"/>
    <w:rsid w:val="003F774C"/>
    <w:rsid w:val="00400E20"/>
    <w:rsid w:val="00403351"/>
    <w:rsid w:val="00403CB4"/>
    <w:rsid w:val="004042AB"/>
    <w:rsid w:val="0040647B"/>
    <w:rsid w:val="004068BE"/>
    <w:rsid w:val="00406925"/>
    <w:rsid w:val="004072AE"/>
    <w:rsid w:val="0041028D"/>
    <w:rsid w:val="0041195E"/>
    <w:rsid w:val="00411CAC"/>
    <w:rsid w:val="00414EF6"/>
    <w:rsid w:val="00415CDD"/>
    <w:rsid w:val="00417370"/>
    <w:rsid w:val="004177A6"/>
    <w:rsid w:val="0042186E"/>
    <w:rsid w:val="004218EB"/>
    <w:rsid w:val="00422F1F"/>
    <w:rsid w:val="00424356"/>
    <w:rsid w:val="004247C0"/>
    <w:rsid w:val="00425CA4"/>
    <w:rsid w:val="00426F28"/>
    <w:rsid w:val="0043048A"/>
    <w:rsid w:val="00430CC2"/>
    <w:rsid w:val="00430E4B"/>
    <w:rsid w:val="00431B72"/>
    <w:rsid w:val="0043325E"/>
    <w:rsid w:val="004343DA"/>
    <w:rsid w:val="0043537C"/>
    <w:rsid w:val="00435512"/>
    <w:rsid w:val="00440383"/>
    <w:rsid w:val="0044077D"/>
    <w:rsid w:val="004409F0"/>
    <w:rsid w:val="00440A86"/>
    <w:rsid w:val="00441611"/>
    <w:rsid w:val="00443A88"/>
    <w:rsid w:val="00443DA6"/>
    <w:rsid w:val="00445315"/>
    <w:rsid w:val="004453D6"/>
    <w:rsid w:val="00445430"/>
    <w:rsid w:val="00446B32"/>
    <w:rsid w:val="004478D5"/>
    <w:rsid w:val="0045034D"/>
    <w:rsid w:val="00450D41"/>
    <w:rsid w:val="00451400"/>
    <w:rsid w:val="004516D9"/>
    <w:rsid w:val="00451E3D"/>
    <w:rsid w:val="00453127"/>
    <w:rsid w:val="004535B7"/>
    <w:rsid w:val="004545C1"/>
    <w:rsid w:val="0045561F"/>
    <w:rsid w:val="00455B69"/>
    <w:rsid w:val="00455EE7"/>
    <w:rsid w:val="00456843"/>
    <w:rsid w:val="004577AC"/>
    <w:rsid w:val="0046003F"/>
    <w:rsid w:val="00460062"/>
    <w:rsid w:val="0046031D"/>
    <w:rsid w:val="00460C1F"/>
    <w:rsid w:val="00460F2E"/>
    <w:rsid w:val="00461109"/>
    <w:rsid w:val="00461F41"/>
    <w:rsid w:val="0046225B"/>
    <w:rsid w:val="00462560"/>
    <w:rsid w:val="00462F94"/>
    <w:rsid w:val="00463489"/>
    <w:rsid w:val="004636C5"/>
    <w:rsid w:val="00465C90"/>
    <w:rsid w:val="00465FE8"/>
    <w:rsid w:val="00466B51"/>
    <w:rsid w:val="00466D67"/>
    <w:rsid w:val="00467895"/>
    <w:rsid w:val="00467EEB"/>
    <w:rsid w:val="0047131E"/>
    <w:rsid w:val="00472C28"/>
    <w:rsid w:val="00472CE6"/>
    <w:rsid w:val="004736D2"/>
    <w:rsid w:val="00473C14"/>
    <w:rsid w:val="00473E67"/>
    <w:rsid w:val="00474597"/>
    <w:rsid w:val="00476684"/>
    <w:rsid w:val="00476ABC"/>
    <w:rsid w:val="00476F43"/>
    <w:rsid w:val="00476FC7"/>
    <w:rsid w:val="00477EB1"/>
    <w:rsid w:val="004805C5"/>
    <w:rsid w:val="00480A9B"/>
    <w:rsid w:val="00481CAF"/>
    <w:rsid w:val="004821AD"/>
    <w:rsid w:val="00482548"/>
    <w:rsid w:val="00483082"/>
    <w:rsid w:val="00483AF3"/>
    <w:rsid w:val="0048418E"/>
    <w:rsid w:val="00484442"/>
    <w:rsid w:val="00485E81"/>
    <w:rsid w:val="00486A33"/>
    <w:rsid w:val="00486E8F"/>
    <w:rsid w:val="004871BC"/>
    <w:rsid w:val="00487ADD"/>
    <w:rsid w:val="00492DFA"/>
    <w:rsid w:val="00493697"/>
    <w:rsid w:val="00493F66"/>
    <w:rsid w:val="00494180"/>
    <w:rsid w:val="00495CD2"/>
    <w:rsid w:val="00495D4F"/>
    <w:rsid w:val="004965A4"/>
    <w:rsid w:val="00496B72"/>
    <w:rsid w:val="00497042"/>
    <w:rsid w:val="00497329"/>
    <w:rsid w:val="004A1E44"/>
    <w:rsid w:val="004A3FE0"/>
    <w:rsid w:val="004A4558"/>
    <w:rsid w:val="004A4AFA"/>
    <w:rsid w:val="004A4C2F"/>
    <w:rsid w:val="004A5700"/>
    <w:rsid w:val="004A5C9D"/>
    <w:rsid w:val="004A5D00"/>
    <w:rsid w:val="004A6DC6"/>
    <w:rsid w:val="004A7391"/>
    <w:rsid w:val="004B1321"/>
    <w:rsid w:val="004B30CE"/>
    <w:rsid w:val="004B3F52"/>
    <w:rsid w:val="004B4541"/>
    <w:rsid w:val="004B48F0"/>
    <w:rsid w:val="004B6382"/>
    <w:rsid w:val="004B6A57"/>
    <w:rsid w:val="004B6EB4"/>
    <w:rsid w:val="004B7C8F"/>
    <w:rsid w:val="004B7EA3"/>
    <w:rsid w:val="004C0277"/>
    <w:rsid w:val="004C0883"/>
    <w:rsid w:val="004C4069"/>
    <w:rsid w:val="004C407B"/>
    <w:rsid w:val="004C42B3"/>
    <w:rsid w:val="004C5722"/>
    <w:rsid w:val="004C589A"/>
    <w:rsid w:val="004C5D28"/>
    <w:rsid w:val="004C68C9"/>
    <w:rsid w:val="004C70FA"/>
    <w:rsid w:val="004C758D"/>
    <w:rsid w:val="004C7BF1"/>
    <w:rsid w:val="004D0671"/>
    <w:rsid w:val="004D08EA"/>
    <w:rsid w:val="004D1D07"/>
    <w:rsid w:val="004D370A"/>
    <w:rsid w:val="004D38BF"/>
    <w:rsid w:val="004D3A6A"/>
    <w:rsid w:val="004D433D"/>
    <w:rsid w:val="004D4E37"/>
    <w:rsid w:val="004D4E38"/>
    <w:rsid w:val="004D5DB2"/>
    <w:rsid w:val="004D6B2E"/>
    <w:rsid w:val="004D6B79"/>
    <w:rsid w:val="004D77AA"/>
    <w:rsid w:val="004D77D2"/>
    <w:rsid w:val="004E1190"/>
    <w:rsid w:val="004E1456"/>
    <w:rsid w:val="004E33AD"/>
    <w:rsid w:val="004E464F"/>
    <w:rsid w:val="004E4953"/>
    <w:rsid w:val="004E67CE"/>
    <w:rsid w:val="004F0B2B"/>
    <w:rsid w:val="004F0EC0"/>
    <w:rsid w:val="004F108D"/>
    <w:rsid w:val="004F3286"/>
    <w:rsid w:val="004F414A"/>
    <w:rsid w:val="004F5046"/>
    <w:rsid w:val="004F6693"/>
    <w:rsid w:val="004F6B4B"/>
    <w:rsid w:val="004F6DF3"/>
    <w:rsid w:val="004F78FF"/>
    <w:rsid w:val="004F7CAD"/>
    <w:rsid w:val="00500F00"/>
    <w:rsid w:val="00504A87"/>
    <w:rsid w:val="005061A1"/>
    <w:rsid w:val="005064DE"/>
    <w:rsid w:val="0051071D"/>
    <w:rsid w:val="00511D8A"/>
    <w:rsid w:val="00513B27"/>
    <w:rsid w:val="00514DAD"/>
    <w:rsid w:val="00517622"/>
    <w:rsid w:val="00517BE6"/>
    <w:rsid w:val="005207E1"/>
    <w:rsid w:val="00520E5D"/>
    <w:rsid w:val="005217CA"/>
    <w:rsid w:val="0052222E"/>
    <w:rsid w:val="00522E7A"/>
    <w:rsid w:val="0052304B"/>
    <w:rsid w:val="00524510"/>
    <w:rsid w:val="005245E4"/>
    <w:rsid w:val="00527A3A"/>
    <w:rsid w:val="00527ABF"/>
    <w:rsid w:val="00527DA9"/>
    <w:rsid w:val="005303D7"/>
    <w:rsid w:val="00530FB2"/>
    <w:rsid w:val="00531305"/>
    <w:rsid w:val="005318EE"/>
    <w:rsid w:val="005332FB"/>
    <w:rsid w:val="005374CD"/>
    <w:rsid w:val="00542591"/>
    <w:rsid w:val="0054282E"/>
    <w:rsid w:val="00542B5A"/>
    <w:rsid w:val="0054399D"/>
    <w:rsid w:val="005443E5"/>
    <w:rsid w:val="005444AE"/>
    <w:rsid w:val="00545F29"/>
    <w:rsid w:val="00547FAD"/>
    <w:rsid w:val="005503A8"/>
    <w:rsid w:val="005519A9"/>
    <w:rsid w:val="00551A12"/>
    <w:rsid w:val="00552322"/>
    <w:rsid w:val="00552537"/>
    <w:rsid w:val="005529EE"/>
    <w:rsid w:val="00552DA9"/>
    <w:rsid w:val="00554C47"/>
    <w:rsid w:val="0055500D"/>
    <w:rsid w:val="00556126"/>
    <w:rsid w:val="00556DEE"/>
    <w:rsid w:val="00557686"/>
    <w:rsid w:val="00557A7A"/>
    <w:rsid w:val="00560223"/>
    <w:rsid w:val="00560924"/>
    <w:rsid w:val="00560958"/>
    <w:rsid w:val="00561A6F"/>
    <w:rsid w:val="00563B15"/>
    <w:rsid w:val="00566503"/>
    <w:rsid w:val="00566796"/>
    <w:rsid w:val="00566C17"/>
    <w:rsid w:val="00575021"/>
    <w:rsid w:val="005751F6"/>
    <w:rsid w:val="00577794"/>
    <w:rsid w:val="00577EF6"/>
    <w:rsid w:val="00581A5C"/>
    <w:rsid w:val="00582570"/>
    <w:rsid w:val="005829C5"/>
    <w:rsid w:val="00582C37"/>
    <w:rsid w:val="0058567C"/>
    <w:rsid w:val="00590557"/>
    <w:rsid w:val="005918C2"/>
    <w:rsid w:val="005919BC"/>
    <w:rsid w:val="005923B0"/>
    <w:rsid w:val="0059468D"/>
    <w:rsid w:val="00596403"/>
    <w:rsid w:val="00597695"/>
    <w:rsid w:val="005A09A5"/>
    <w:rsid w:val="005A0F8E"/>
    <w:rsid w:val="005A1634"/>
    <w:rsid w:val="005A242E"/>
    <w:rsid w:val="005A3222"/>
    <w:rsid w:val="005A34FF"/>
    <w:rsid w:val="005A4E8F"/>
    <w:rsid w:val="005A62D7"/>
    <w:rsid w:val="005B02DC"/>
    <w:rsid w:val="005B3B46"/>
    <w:rsid w:val="005B4578"/>
    <w:rsid w:val="005B5CC4"/>
    <w:rsid w:val="005B5EC5"/>
    <w:rsid w:val="005B61A1"/>
    <w:rsid w:val="005B6465"/>
    <w:rsid w:val="005B675B"/>
    <w:rsid w:val="005B7A9D"/>
    <w:rsid w:val="005B7DE2"/>
    <w:rsid w:val="005C0A91"/>
    <w:rsid w:val="005C38D5"/>
    <w:rsid w:val="005C645F"/>
    <w:rsid w:val="005C74C1"/>
    <w:rsid w:val="005C7A4A"/>
    <w:rsid w:val="005D02A6"/>
    <w:rsid w:val="005D10E6"/>
    <w:rsid w:val="005D12DF"/>
    <w:rsid w:val="005D2749"/>
    <w:rsid w:val="005D2793"/>
    <w:rsid w:val="005D40B5"/>
    <w:rsid w:val="005D45E9"/>
    <w:rsid w:val="005D5205"/>
    <w:rsid w:val="005D562F"/>
    <w:rsid w:val="005E0D5F"/>
    <w:rsid w:val="005E1F37"/>
    <w:rsid w:val="005E2A29"/>
    <w:rsid w:val="005E2D2C"/>
    <w:rsid w:val="005E310E"/>
    <w:rsid w:val="005E4805"/>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07319"/>
    <w:rsid w:val="00607D9E"/>
    <w:rsid w:val="00610B26"/>
    <w:rsid w:val="00610E0F"/>
    <w:rsid w:val="0061121D"/>
    <w:rsid w:val="006113E4"/>
    <w:rsid w:val="00611EB4"/>
    <w:rsid w:val="00614142"/>
    <w:rsid w:val="00615EF8"/>
    <w:rsid w:val="00615F08"/>
    <w:rsid w:val="00617977"/>
    <w:rsid w:val="006207BB"/>
    <w:rsid w:val="00622384"/>
    <w:rsid w:val="00622499"/>
    <w:rsid w:val="006240B6"/>
    <w:rsid w:val="00624E59"/>
    <w:rsid w:val="00625410"/>
    <w:rsid w:val="006270B3"/>
    <w:rsid w:val="006272FB"/>
    <w:rsid w:val="006276D3"/>
    <w:rsid w:val="006304D1"/>
    <w:rsid w:val="00631871"/>
    <w:rsid w:val="0063344C"/>
    <w:rsid w:val="00633A9A"/>
    <w:rsid w:val="00634756"/>
    <w:rsid w:val="00634E5C"/>
    <w:rsid w:val="00635B7E"/>
    <w:rsid w:val="00635D85"/>
    <w:rsid w:val="00644DF2"/>
    <w:rsid w:val="00645B8C"/>
    <w:rsid w:val="00646346"/>
    <w:rsid w:val="0065066D"/>
    <w:rsid w:val="00650EF6"/>
    <w:rsid w:val="0065383B"/>
    <w:rsid w:val="00655DCB"/>
    <w:rsid w:val="00657153"/>
    <w:rsid w:val="006605D4"/>
    <w:rsid w:val="00660F99"/>
    <w:rsid w:val="0066222D"/>
    <w:rsid w:val="006635C4"/>
    <w:rsid w:val="00663AB2"/>
    <w:rsid w:val="00663EA0"/>
    <w:rsid w:val="00666870"/>
    <w:rsid w:val="006669B5"/>
    <w:rsid w:val="00666F91"/>
    <w:rsid w:val="0067085F"/>
    <w:rsid w:val="006709F3"/>
    <w:rsid w:val="00673275"/>
    <w:rsid w:val="00673616"/>
    <w:rsid w:val="00673AE3"/>
    <w:rsid w:val="006750E3"/>
    <w:rsid w:val="00676FE0"/>
    <w:rsid w:val="00677E41"/>
    <w:rsid w:val="006816BE"/>
    <w:rsid w:val="006820E6"/>
    <w:rsid w:val="006820F2"/>
    <w:rsid w:val="00682217"/>
    <w:rsid w:val="00682BB5"/>
    <w:rsid w:val="00682EF4"/>
    <w:rsid w:val="00682F5F"/>
    <w:rsid w:val="0068310A"/>
    <w:rsid w:val="0068325B"/>
    <w:rsid w:val="00683FD8"/>
    <w:rsid w:val="00684147"/>
    <w:rsid w:val="0068448C"/>
    <w:rsid w:val="006862CD"/>
    <w:rsid w:val="0068647C"/>
    <w:rsid w:val="00690AA1"/>
    <w:rsid w:val="00692A24"/>
    <w:rsid w:val="00693E80"/>
    <w:rsid w:val="006948A3"/>
    <w:rsid w:val="00696DFF"/>
    <w:rsid w:val="00697712"/>
    <w:rsid w:val="00697C00"/>
    <w:rsid w:val="00697F1A"/>
    <w:rsid w:val="006A04F4"/>
    <w:rsid w:val="006A1723"/>
    <w:rsid w:val="006A625A"/>
    <w:rsid w:val="006A7663"/>
    <w:rsid w:val="006B0345"/>
    <w:rsid w:val="006B1E1C"/>
    <w:rsid w:val="006B27BA"/>
    <w:rsid w:val="006B2D9B"/>
    <w:rsid w:val="006B3AB2"/>
    <w:rsid w:val="006B6AC7"/>
    <w:rsid w:val="006B79C1"/>
    <w:rsid w:val="006C0911"/>
    <w:rsid w:val="006C1B2F"/>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5AC"/>
    <w:rsid w:val="006E2AB3"/>
    <w:rsid w:val="006E2B6D"/>
    <w:rsid w:val="006E44E7"/>
    <w:rsid w:val="006E558A"/>
    <w:rsid w:val="006E6186"/>
    <w:rsid w:val="006E6392"/>
    <w:rsid w:val="006E65F7"/>
    <w:rsid w:val="006E666F"/>
    <w:rsid w:val="006F1186"/>
    <w:rsid w:val="006F3889"/>
    <w:rsid w:val="006F3A5E"/>
    <w:rsid w:val="006F3CF8"/>
    <w:rsid w:val="006F5E03"/>
    <w:rsid w:val="006F64B9"/>
    <w:rsid w:val="006F693A"/>
    <w:rsid w:val="00700062"/>
    <w:rsid w:val="007011A1"/>
    <w:rsid w:val="007019B7"/>
    <w:rsid w:val="00701AC0"/>
    <w:rsid w:val="0070229D"/>
    <w:rsid w:val="007027DE"/>
    <w:rsid w:val="0070292A"/>
    <w:rsid w:val="00704B9C"/>
    <w:rsid w:val="00706213"/>
    <w:rsid w:val="00707093"/>
    <w:rsid w:val="00710283"/>
    <w:rsid w:val="00711DCB"/>
    <w:rsid w:val="007129DE"/>
    <w:rsid w:val="00712A91"/>
    <w:rsid w:val="007143BF"/>
    <w:rsid w:val="00715260"/>
    <w:rsid w:val="00715711"/>
    <w:rsid w:val="0071613D"/>
    <w:rsid w:val="00720F39"/>
    <w:rsid w:val="007216B9"/>
    <w:rsid w:val="007246F4"/>
    <w:rsid w:val="00724814"/>
    <w:rsid w:val="007256B2"/>
    <w:rsid w:val="00725A2D"/>
    <w:rsid w:val="00726289"/>
    <w:rsid w:val="00726F4D"/>
    <w:rsid w:val="00727C78"/>
    <w:rsid w:val="00730514"/>
    <w:rsid w:val="00731A23"/>
    <w:rsid w:val="00731DDD"/>
    <w:rsid w:val="00733449"/>
    <w:rsid w:val="00733F5B"/>
    <w:rsid w:val="0073637B"/>
    <w:rsid w:val="0074120A"/>
    <w:rsid w:val="0074121B"/>
    <w:rsid w:val="00741C5D"/>
    <w:rsid w:val="007430AE"/>
    <w:rsid w:val="007430BE"/>
    <w:rsid w:val="00744631"/>
    <w:rsid w:val="007450B4"/>
    <w:rsid w:val="00745849"/>
    <w:rsid w:val="007476DB"/>
    <w:rsid w:val="00750F25"/>
    <w:rsid w:val="00751553"/>
    <w:rsid w:val="00751A7A"/>
    <w:rsid w:val="00751F0D"/>
    <w:rsid w:val="007531C5"/>
    <w:rsid w:val="007533C7"/>
    <w:rsid w:val="007538ED"/>
    <w:rsid w:val="0075567B"/>
    <w:rsid w:val="00756BC6"/>
    <w:rsid w:val="00757FAF"/>
    <w:rsid w:val="00760080"/>
    <w:rsid w:val="00760522"/>
    <w:rsid w:val="00761786"/>
    <w:rsid w:val="00761E64"/>
    <w:rsid w:val="007632E0"/>
    <w:rsid w:val="00763B89"/>
    <w:rsid w:val="00772807"/>
    <w:rsid w:val="00773BE0"/>
    <w:rsid w:val="007741E1"/>
    <w:rsid w:val="007759B6"/>
    <w:rsid w:val="00775C2D"/>
    <w:rsid w:val="00775EAA"/>
    <w:rsid w:val="007773C5"/>
    <w:rsid w:val="00777919"/>
    <w:rsid w:val="00781B2D"/>
    <w:rsid w:val="007825C8"/>
    <w:rsid w:val="00783BF5"/>
    <w:rsid w:val="00785923"/>
    <w:rsid w:val="00785953"/>
    <w:rsid w:val="00785E2A"/>
    <w:rsid w:val="00786742"/>
    <w:rsid w:val="00790609"/>
    <w:rsid w:val="00792E7B"/>
    <w:rsid w:val="00795547"/>
    <w:rsid w:val="007959C4"/>
    <w:rsid w:val="00797738"/>
    <w:rsid w:val="007A393E"/>
    <w:rsid w:val="007A4867"/>
    <w:rsid w:val="007A65F0"/>
    <w:rsid w:val="007A7BF4"/>
    <w:rsid w:val="007B0CCC"/>
    <w:rsid w:val="007B2AE9"/>
    <w:rsid w:val="007B461B"/>
    <w:rsid w:val="007C0D23"/>
    <w:rsid w:val="007C1EA3"/>
    <w:rsid w:val="007C2BCB"/>
    <w:rsid w:val="007C2C90"/>
    <w:rsid w:val="007C3C9C"/>
    <w:rsid w:val="007C4145"/>
    <w:rsid w:val="007C48F7"/>
    <w:rsid w:val="007C7848"/>
    <w:rsid w:val="007C79C5"/>
    <w:rsid w:val="007C7C08"/>
    <w:rsid w:val="007C7DE1"/>
    <w:rsid w:val="007D0CD0"/>
    <w:rsid w:val="007D24A2"/>
    <w:rsid w:val="007D4B44"/>
    <w:rsid w:val="007D7A57"/>
    <w:rsid w:val="007E0F64"/>
    <w:rsid w:val="007E11AD"/>
    <w:rsid w:val="007E19C5"/>
    <w:rsid w:val="007E5180"/>
    <w:rsid w:val="007E58AE"/>
    <w:rsid w:val="007E5B53"/>
    <w:rsid w:val="007E6390"/>
    <w:rsid w:val="007E6CA0"/>
    <w:rsid w:val="007E6F8C"/>
    <w:rsid w:val="007F309A"/>
    <w:rsid w:val="007F3A38"/>
    <w:rsid w:val="007F432F"/>
    <w:rsid w:val="007F5B4B"/>
    <w:rsid w:val="00802BA0"/>
    <w:rsid w:val="00803F82"/>
    <w:rsid w:val="00804D4F"/>
    <w:rsid w:val="00806F69"/>
    <w:rsid w:val="00810BB8"/>
    <w:rsid w:val="00810DB9"/>
    <w:rsid w:val="008110F5"/>
    <w:rsid w:val="00811336"/>
    <w:rsid w:val="0081211F"/>
    <w:rsid w:val="00812542"/>
    <w:rsid w:val="00812B44"/>
    <w:rsid w:val="00813B88"/>
    <w:rsid w:val="008147EF"/>
    <w:rsid w:val="00816304"/>
    <w:rsid w:val="00816750"/>
    <w:rsid w:val="00817B4A"/>
    <w:rsid w:val="00820BA2"/>
    <w:rsid w:val="008215D5"/>
    <w:rsid w:val="00821916"/>
    <w:rsid w:val="00822752"/>
    <w:rsid w:val="008231BF"/>
    <w:rsid w:val="00825A9F"/>
    <w:rsid w:val="00826423"/>
    <w:rsid w:val="00826A60"/>
    <w:rsid w:val="008270DD"/>
    <w:rsid w:val="00827647"/>
    <w:rsid w:val="0083149C"/>
    <w:rsid w:val="008314CF"/>
    <w:rsid w:val="00833139"/>
    <w:rsid w:val="008335ED"/>
    <w:rsid w:val="00834366"/>
    <w:rsid w:val="00835D8D"/>
    <w:rsid w:val="00836763"/>
    <w:rsid w:val="00836CED"/>
    <w:rsid w:val="00836E6E"/>
    <w:rsid w:val="00836F60"/>
    <w:rsid w:val="00837BD7"/>
    <w:rsid w:val="008402D6"/>
    <w:rsid w:val="00841301"/>
    <w:rsid w:val="00841ADA"/>
    <w:rsid w:val="00841C5B"/>
    <w:rsid w:val="00842DD2"/>
    <w:rsid w:val="0084327F"/>
    <w:rsid w:val="0084504C"/>
    <w:rsid w:val="00846337"/>
    <w:rsid w:val="008467E9"/>
    <w:rsid w:val="00847387"/>
    <w:rsid w:val="00847534"/>
    <w:rsid w:val="008479F7"/>
    <w:rsid w:val="008501A2"/>
    <w:rsid w:val="00850C80"/>
    <w:rsid w:val="00850CBF"/>
    <w:rsid w:val="00850D43"/>
    <w:rsid w:val="00852285"/>
    <w:rsid w:val="008522C2"/>
    <w:rsid w:val="00853BAD"/>
    <w:rsid w:val="00855CCF"/>
    <w:rsid w:val="00856C8B"/>
    <w:rsid w:val="00857053"/>
    <w:rsid w:val="008577B5"/>
    <w:rsid w:val="00860091"/>
    <w:rsid w:val="00860AD5"/>
    <w:rsid w:val="00862542"/>
    <w:rsid w:val="0086443F"/>
    <w:rsid w:val="008650F1"/>
    <w:rsid w:val="00866E7F"/>
    <w:rsid w:val="00866F86"/>
    <w:rsid w:val="00867582"/>
    <w:rsid w:val="008711A4"/>
    <w:rsid w:val="0087176A"/>
    <w:rsid w:val="00872113"/>
    <w:rsid w:val="008735C1"/>
    <w:rsid w:val="0087509C"/>
    <w:rsid w:val="00875AD0"/>
    <w:rsid w:val="00875E95"/>
    <w:rsid w:val="00876DCF"/>
    <w:rsid w:val="00876F7B"/>
    <w:rsid w:val="008813F9"/>
    <w:rsid w:val="008821FA"/>
    <w:rsid w:val="008854EB"/>
    <w:rsid w:val="0088598D"/>
    <w:rsid w:val="00885AF0"/>
    <w:rsid w:val="008877C8"/>
    <w:rsid w:val="00891322"/>
    <w:rsid w:val="008915A6"/>
    <w:rsid w:val="00891645"/>
    <w:rsid w:val="00891B5A"/>
    <w:rsid w:val="00892088"/>
    <w:rsid w:val="0089293E"/>
    <w:rsid w:val="008929B5"/>
    <w:rsid w:val="00894081"/>
    <w:rsid w:val="008943C1"/>
    <w:rsid w:val="008946D2"/>
    <w:rsid w:val="008948B8"/>
    <w:rsid w:val="00894EE7"/>
    <w:rsid w:val="0089535A"/>
    <w:rsid w:val="008960D6"/>
    <w:rsid w:val="008967B3"/>
    <w:rsid w:val="00896861"/>
    <w:rsid w:val="00896C84"/>
    <w:rsid w:val="008973AD"/>
    <w:rsid w:val="00897514"/>
    <w:rsid w:val="00897813"/>
    <w:rsid w:val="008A02A0"/>
    <w:rsid w:val="008A2FAA"/>
    <w:rsid w:val="008A3CC7"/>
    <w:rsid w:val="008A68EC"/>
    <w:rsid w:val="008A6910"/>
    <w:rsid w:val="008A6EB0"/>
    <w:rsid w:val="008A7869"/>
    <w:rsid w:val="008A7910"/>
    <w:rsid w:val="008A7DB2"/>
    <w:rsid w:val="008B0A31"/>
    <w:rsid w:val="008B0D10"/>
    <w:rsid w:val="008B1328"/>
    <w:rsid w:val="008B448A"/>
    <w:rsid w:val="008B6437"/>
    <w:rsid w:val="008B6C04"/>
    <w:rsid w:val="008B6DA6"/>
    <w:rsid w:val="008B6EA6"/>
    <w:rsid w:val="008B6EB6"/>
    <w:rsid w:val="008B7007"/>
    <w:rsid w:val="008C0D02"/>
    <w:rsid w:val="008C4461"/>
    <w:rsid w:val="008C47CC"/>
    <w:rsid w:val="008C6E75"/>
    <w:rsid w:val="008C77D4"/>
    <w:rsid w:val="008D18BE"/>
    <w:rsid w:val="008D1FB0"/>
    <w:rsid w:val="008D303D"/>
    <w:rsid w:val="008D3F88"/>
    <w:rsid w:val="008D404D"/>
    <w:rsid w:val="008D4150"/>
    <w:rsid w:val="008D46C5"/>
    <w:rsid w:val="008D59F6"/>
    <w:rsid w:val="008D6007"/>
    <w:rsid w:val="008D77CE"/>
    <w:rsid w:val="008E2D80"/>
    <w:rsid w:val="008E4835"/>
    <w:rsid w:val="008E506B"/>
    <w:rsid w:val="008E69B3"/>
    <w:rsid w:val="008E6EDF"/>
    <w:rsid w:val="008F0D7D"/>
    <w:rsid w:val="008F1A0B"/>
    <w:rsid w:val="008F1EB0"/>
    <w:rsid w:val="008F224C"/>
    <w:rsid w:val="008F2528"/>
    <w:rsid w:val="008F2C58"/>
    <w:rsid w:val="008F3228"/>
    <w:rsid w:val="008F37BF"/>
    <w:rsid w:val="008F3A9D"/>
    <w:rsid w:val="008F4D59"/>
    <w:rsid w:val="008F6F23"/>
    <w:rsid w:val="00901AF4"/>
    <w:rsid w:val="00901FBF"/>
    <w:rsid w:val="00902265"/>
    <w:rsid w:val="00902EC7"/>
    <w:rsid w:val="009038D1"/>
    <w:rsid w:val="00904281"/>
    <w:rsid w:val="009044EC"/>
    <w:rsid w:val="00906C76"/>
    <w:rsid w:val="009070DC"/>
    <w:rsid w:val="00907BEF"/>
    <w:rsid w:val="00910821"/>
    <w:rsid w:val="00910AA1"/>
    <w:rsid w:val="0091100C"/>
    <w:rsid w:val="0091193D"/>
    <w:rsid w:val="00911F4C"/>
    <w:rsid w:val="009124EB"/>
    <w:rsid w:val="009125E8"/>
    <w:rsid w:val="00912DAA"/>
    <w:rsid w:val="00913BE2"/>
    <w:rsid w:val="009145F5"/>
    <w:rsid w:val="009146B0"/>
    <w:rsid w:val="00914C90"/>
    <w:rsid w:val="00915123"/>
    <w:rsid w:val="0091530D"/>
    <w:rsid w:val="00915887"/>
    <w:rsid w:val="00915B33"/>
    <w:rsid w:val="00915D3D"/>
    <w:rsid w:val="009161F0"/>
    <w:rsid w:val="0091667A"/>
    <w:rsid w:val="009218D7"/>
    <w:rsid w:val="00921DCE"/>
    <w:rsid w:val="00922718"/>
    <w:rsid w:val="00922B3E"/>
    <w:rsid w:val="00922EC9"/>
    <w:rsid w:val="00923D3A"/>
    <w:rsid w:val="00924C02"/>
    <w:rsid w:val="009259A6"/>
    <w:rsid w:val="00927469"/>
    <w:rsid w:val="0093007A"/>
    <w:rsid w:val="00930116"/>
    <w:rsid w:val="00931CDD"/>
    <w:rsid w:val="00931E6C"/>
    <w:rsid w:val="00932BFF"/>
    <w:rsid w:val="009344A8"/>
    <w:rsid w:val="00935382"/>
    <w:rsid w:val="00935F14"/>
    <w:rsid w:val="00936042"/>
    <w:rsid w:val="009367E3"/>
    <w:rsid w:val="00936C74"/>
    <w:rsid w:val="009403D5"/>
    <w:rsid w:val="00940B36"/>
    <w:rsid w:val="00940F0A"/>
    <w:rsid w:val="0094246A"/>
    <w:rsid w:val="00942BE4"/>
    <w:rsid w:val="00943DE3"/>
    <w:rsid w:val="00945B54"/>
    <w:rsid w:val="00946853"/>
    <w:rsid w:val="00946992"/>
    <w:rsid w:val="00947A3D"/>
    <w:rsid w:val="00950892"/>
    <w:rsid w:val="009518F7"/>
    <w:rsid w:val="00952EC0"/>
    <w:rsid w:val="00952F59"/>
    <w:rsid w:val="009530E5"/>
    <w:rsid w:val="009531B3"/>
    <w:rsid w:val="00953D1C"/>
    <w:rsid w:val="0095565C"/>
    <w:rsid w:val="00955D9B"/>
    <w:rsid w:val="00956537"/>
    <w:rsid w:val="009567B4"/>
    <w:rsid w:val="00956EB2"/>
    <w:rsid w:val="00957AD4"/>
    <w:rsid w:val="00957E5D"/>
    <w:rsid w:val="00960019"/>
    <w:rsid w:val="00960AE6"/>
    <w:rsid w:val="00961CB3"/>
    <w:rsid w:val="0096295D"/>
    <w:rsid w:val="00965A2D"/>
    <w:rsid w:val="00965D4A"/>
    <w:rsid w:val="00965FBE"/>
    <w:rsid w:val="00966A6A"/>
    <w:rsid w:val="00967908"/>
    <w:rsid w:val="00970048"/>
    <w:rsid w:val="00971F7B"/>
    <w:rsid w:val="00972925"/>
    <w:rsid w:val="00973217"/>
    <w:rsid w:val="00974B3E"/>
    <w:rsid w:val="00976C15"/>
    <w:rsid w:val="00976DE7"/>
    <w:rsid w:val="00980B9D"/>
    <w:rsid w:val="00980EF1"/>
    <w:rsid w:val="00981C62"/>
    <w:rsid w:val="00981E17"/>
    <w:rsid w:val="00982A7D"/>
    <w:rsid w:val="00983764"/>
    <w:rsid w:val="00983B29"/>
    <w:rsid w:val="009840A4"/>
    <w:rsid w:val="0098423F"/>
    <w:rsid w:val="0098434B"/>
    <w:rsid w:val="0098743E"/>
    <w:rsid w:val="00987E78"/>
    <w:rsid w:val="00991F2C"/>
    <w:rsid w:val="009924BC"/>
    <w:rsid w:val="00992F08"/>
    <w:rsid w:val="0099325F"/>
    <w:rsid w:val="00995E37"/>
    <w:rsid w:val="0099625F"/>
    <w:rsid w:val="00997567"/>
    <w:rsid w:val="009975BB"/>
    <w:rsid w:val="009A09E9"/>
    <w:rsid w:val="009A0F47"/>
    <w:rsid w:val="009A0F78"/>
    <w:rsid w:val="009A27F3"/>
    <w:rsid w:val="009A28DE"/>
    <w:rsid w:val="009A335C"/>
    <w:rsid w:val="009A480D"/>
    <w:rsid w:val="009A701B"/>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4F3A"/>
    <w:rsid w:val="009C573F"/>
    <w:rsid w:val="009C6371"/>
    <w:rsid w:val="009C6966"/>
    <w:rsid w:val="009C76E3"/>
    <w:rsid w:val="009C7D8D"/>
    <w:rsid w:val="009D0074"/>
    <w:rsid w:val="009D015C"/>
    <w:rsid w:val="009D148C"/>
    <w:rsid w:val="009D1E79"/>
    <w:rsid w:val="009D27F8"/>
    <w:rsid w:val="009D4E87"/>
    <w:rsid w:val="009D57CA"/>
    <w:rsid w:val="009D7C5E"/>
    <w:rsid w:val="009E08AF"/>
    <w:rsid w:val="009E1FEF"/>
    <w:rsid w:val="009E22E1"/>
    <w:rsid w:val="009E355C"/>
    <w:rsid w:val="009E42B1"/>
    <w:rsid w:val="009E4C00"/>
    <w:rsid w:val="009E4D72"/>
    <w:rsid w:val="009E4DAE"/>
    <w:rsid w:val="009E5B13"/>
    <w:rsid w:val="009E5F4D"/>
    <w:rsid w:val="009E7FDC"/>
    <w:rsid w:val="009F034A"/>
    <w:rsid w:val="009F1D60"/>
    <w:rsid w:val="009F3F57"/>
    <w:rsid w:val="009F4216"/>
    <w:rsid w:val="009F43F2"/>
    <w:rsid w:val="009F4707"/>
    <w:rsid w:val="009F4F36"/>
    <w:rsid w:val="009F5B8B"/>
    <w:rsid w:val="009F5E6E"/>
    <w:rsid w:val="009F6746"/>
    <w:rsid w:val="009F7B21"/>
    <w:rsid w:val="00A00908"/>
    <w:rsid w:val="00A03684"/>
    <w:rsid w:val="00A03845"/>
    <w:rsid w:val="00A04E15"/>
    <w:rsid w:val="00A04F16"/>
    <w:rsid w:val="00A061A3"/>
    <w:rsid w:val="00A10AE6"/>
    <w:rsid w:val="00A10EC3"/>
    <w:rsid w:val="00A1395C"/>
    <w:rsid w:val="00A13E48"/>
    <w:rsid w:val="00A13FB7"/>
    <w:rsid w:val="00A14A90"/>
    <w:rsid w:val="00A14DE4"/>
    <w:rsid w:val="00A1555D"/>
    <w:rsid w:val="00A1585D"/>
    <w:rsid w:val="00A168E1"/>
    <w:rsid w:val="00A202F1"/>
    <w:rsid w:val="00A21A34"/>
    <w:rsid w:val="00A22758"/>
    <w:rsid w:val="00A22F49"/>
    <w:rsid w:val="00A24596"/>
    <w:rsid w:val="00A24B0A"/>
    <w:rsid w:val="00A26CE8"/>
    <w:rsid w:val="00A319C6"/>
    <w:rsid w:val="00A31AAB"/>
    <w:rsid w:val="00A3205E"/>
    <w:rsid w:val="00A32CB8"/>
    <w:rsid w:val="00A33615"/>
    <w:rsid w:val="00A341A9"/>
    <w:rsid w:val="00A348BF"/>
    <w:rsid w:val="00A35321"/>
    <w:rsid w:val="00A36439"/>
    <w:rsid w:val="00A36641"/>
    <w:rsid w:val="00A36F5C"/>
    <w:rsid w:val="00A40709"/>
    <w:rsid w:val="00A41A00"/>
    <w:rsid w:val="00A43669"/>
    <w:rsid w:val="00A43DC9"/>
    <w:rsid w:val="00A461CF"/>
    <w:rsid w:val="00A46563"/>
    <w:rsid w:val="00A46991"/>
    <w:rsid w:val="00A4758E"/>
    <w:rsid w:val="00A50D9C"/>
    <w:rsid w:val="00A51BDC"/>
    <w:rsid w:val="00A52C8E"/>
    <w:rsid w:val="00A551B0"/>
    <w:rsid w:val="00A5596F"/>
    <w:rsid w:val="00A56342"/>
    <w:rsid w:val="00A5684E"/>
    <w:rsid w:val="00A56DCD"/>
    <w:rsid w:val="00A6030D"/>
    <w:rsid w:val="00A61354"/>
    <w:rsid w:val="00A613F8"/>
    <w:rsid w:val="00A62645"/>
    <w:rsid w:val="00A6268F"/>
    <w:rsid w:val="00A62F92"/>
    <w:rsid w:val="00A63714"/>
    <w:rsid w:val="00A650F3"/>
    <w:rsid w:val="00A6516E"/>
    <w:rsid w:val="00A66A21"/>
    <w:rsid w:val="00A6738C"/>
    <w:rsid w:val="00A71058"/>
    <w:rsid w:val="00A723DF"/>
    <w:rsid w:val="00A73061"/>
    <w:rsid w:val="00A759A1"/>
    <w:rsid w:val="00A7628E"/>
    <w:rsid w:val="00A77BE6"/>
    <w:rsid w:val="00A80189"/>
    <w:rsid w:val="00A812D7"/>
    <w:rsid w:val="00A829A6"/>
    <w:rsid w:val="00A85CED"/>
    <w:rsid w:val="00A90C4B"/>
    <w:rsid w:val="00A90D48"/>
    <w:rsid w:val="00A90D86"/>
    <w:rsid w:val="00A92D66"/>
    <w:rsid w:val="00A942C8"/>
    <w:rsid w:val="00A944D9"/>
    <w:rsid w:val="00A95B66"/>
    <w:rsid w:val="00A95D76"/>
    <w:rsid w:val="00AA0A6A"/>
    <w:rsid w:val="00AA0FB8"/>
    <w:rsid w:val="00AA275A"/>
    <w:rsid w:val="00AA2886"/>
    <w:rsid w:val="00AA29AA"/>
    <w:rsid w:val="00AA305E"/>
    <w:rsid w:val="00AA36B0"/>
    <w:rsid w:val="00AA4478"/>
    <w:rsid w:val="00AA6580"/>
    <w:rsid w:val="00AA7269"/>
    <w:rsid w:val="00AA73CF"/>
    <w:rsid w:val="00AA7808"/>
    <w:rsid w:val="00AB01BE"/>
    <w:rsid w:val="00AB1C1A"/>
    <w:rsid w:val="00AB2140"/>
    <w:rsid w:val="00AB2A99"/>
    <w:rsid w:val="00AB3175"/>
    <w:rsid w:val="00AB3315"/>
    <w:rsid w:val="00AB43B0"/>
    <w:rsid w:val="00AB4EE0"/>
    <w:rsid w:val="00AB5328"/>
    <w:rsid w:val="00AB54A5"/>
    <w:rsid w:val="00AB59F8"/>
    <w:rsid w:val="00AB5C9C"/>
    <w:rsid w:val="00AB635D"/>
    <w:rsid w:val="00AB6B98"/>
    <w:rsid w:val="00AC02BC"/>
    <w:rsid w:val="00AC08BB"/>
    <w:rsid w:val="00AC1DDC"/>
    <w:rsid w:val="00AC24DE"/>
    <w:rsid w:val="00AC541F"/>
    <w:rsid w:val="00AC7129"/>
    <w:rsid w:val="00AD04AE"/>
    <w:rsid w:val="00AD0C4E"/>
    <w:rsid w:val="00AD154E"/>
    <w:rsid w:val="00AD2940"/>
    <w:rsid w:val="00AD37CF"/>
    <w:rsid w:val="00AD3830"/>
    <w:rsid w:val="00AD3DC8"/>
    <w:rsid w:val="00AD4252"/>
    <w:rsid w:val="00AD42A1"/>
    <w:rsid w:val="00AD569D"/>
    <w:rsid w:val="00AD6280"/>
    <w:rsid w:val="00AD7B3A"/>
    <w:rsid w:val="00AD7D1A"/>
    <w:rsid w:val="00AE0271"/>
    <w:rsid w:val="00AE0AB6"/>
    <w:rsid w:val="00AE0C0D"/>
    <w:rsid w:val="00AE0D20"/>
    <w:rsid w:val="00AE1CF1"/>
    <w:rsid w:val="00AE1E8C"/>
    <w:rsid w:val="00AE203D"/>
    <w:rsid w:val="00AE2648"/>
    <w:rsid w:val="00AE27A5"/>
    <w:rsid w:val="00AE3500"/>
    <w:rsid w:val="00AE4328"/>
    <w:rsid w:val="00AE6498"/>
    <w:rsid w:val="00AE6AC5"/>
    <w:rsid w:val="00AE6CDB"/>
    <w:rsid w:val="00AE7021"/>
    <w:rsid w:val="00AF02BA"/>
    <w:rsid w:val="00AF16EB"/>
    <w:rsid w:val="00AF1FA4"/>
    <w:rsid w:val="00AF272C"/>
    <w:rsid w:val="00AF2B9D"/>
    <w:rsid w:val="00AF35BD"/>
    <w:rsid w:val="00AF6616"/>
    <w:rsid w:val="00AF747C"/>
    <w:rsid w:val="00AF7F6A"/>
    <w:rsid w:val="00B025BF"/>
    <w:rsid w:val="00B029F4"/>
    <w:rsid w:val="00B02FFA"/>
    <w:rsid w:val="00B06B28"/>
    <w:rsid w:val="00B07589"/>
    <w:rsid w:val="00B07E71"/>
    <w:rsid w:val="00B10964"/>
    <w:rsid w:val="00B121FB"/>
    <w:rsid w:val="00B12695"/>
    <w:rsid w:val="00B12B17"/>
    <w:rsid w:val="00B12D68"/>
    <w:rsid w:val="00B134F8"/>
    <w:rsid w:val="00B14887"/>
    <w:rsid w:val="00B14F97"/>
    <w:rsid w:val="00B166F7"/>
    <w:rsid w:val="00B174DE"/>
    <w:rsid w:val="00B17680"/>
    <w:rsid w:val="00B213AF"/>
    <w:rsid w:val="00B2181E"/>
    <w:rsid w:val="00B22530"/>
    <w:rsid w:val="00B24402"/>
    <w:rsid w:val="00B26228"/>
    <w:rsid w:val="00B271C2"/>
    <w:rsid w:val="00B31840"/>
    <w:rsid w:val="00B32A1E"/>
    <w:rsid w:val="00B333E3"/>
    <w:rsid w:val="00B33545"/>
    <w:rsid w:val="00B36501"/>
    <w:rsid w:val="00B37377"/>
    <w:rsid w:val="00B37E84"/>
    <w:rsid w:val="00B37FD0"/>
    <w:rsid w:val="00B414F3"/>
    <w:rsid w:val="00B420E8"/>
    <w:rsid w:val="00B42630"/>
    <w:rsid w:val="00B433F1"/>
    <w:rsid w:val="00B4344E"/>
    <w:rsid w:val="00B4598C"/>
    <w:rsid w:val="00B45E62"/>
    <w:rsid w:val="00B46219"/>
    <w:rsid w:val="00B47732"/>
    <w:rsid w:val="00B47A7C"/>
    <w:rsid w:val="00B47B42"/>
    <w:rsid w:val="00B50F99"/>
    <w:rsid w:val="00B5216C"/>
    <w:rsid w:val="00B52C86"/>
    <w:rsid w:val="00B5469B"/>
    <w:rsid w:val="00B54B63"/>
    <w:rsid w:val="00B554E9"/>
    <w:rsid w:val="00B55504"/>
    <w:rsid w:val="00B62140"/>
    <w:rsid w:val="00B627C5"/>
    <w:rsid w:val="00B62BC3"/>
    <w:rsid w:val="00B63009"/>
    <w:rsid w:val="00B6381F"/>
    <w:rsid w:val="00B63D1F"/>
    <w:rsid w:val="00B63F30"/>
    <w:rsid w:val="00B64350"/>
    <w:rsid w:val="00B667BC"/>
    <w:rsid w:val="00B66957"/>
    <w:rsid w:val="00B66E1F"/>
    <w:rsid w:val="00B67836"/>
    <w:rsid w:val="00B67A7A"/>
    <w:rsid w:val="00B67D6D"/>
    <w:rsid w:val="00B71B9A"/>
    <w:rsid w:val="00B71FE1"/>
    <w:rsid w:val="00B72732"/>
    <w:rsid w:val="00B7287F"/>
    <w:rsid w:val="00B74258"/>
    <w:rsid w:val="00B75371"/>
    <w:rsid w:val="00B75CE5"/>
    <w:rsid w:val="00B76DA4"/>
    <w:rsid w:val="00B7765C"/>
    <w:rsid w:val="00B777CB"/>
    <w:rsid w:val="00B77A88"/>
    <w:rsid w:val="00B77E4A"/>
    <w:rsid w:val="00B80D6E"/>
    <w:rsid w:val="00B8379D"/>
    <w:rsid w:val="00B840DD"/>
    <w:rsid w:val="00B85F7A"/>
    <w:rsid w:val="00B861DC"/>
    <w:rsid w:val="00B873BC"/>
    <w:rsid w:val="00B90457"/>
    <w:rsid w:val="00B90761"/>
    <w:rsid w:val="00B907A5"/>
    <w:rsid w:val="00B920FC"/>
    <w:rsid w:val="00B923F5"/>
    <w:rsid w:val="00B92FA6"/>
    <w:rsid w:val="00B931A5"/>
    <w:rsid w:val="00B9324B"/>
    <w:rsid w:val="00B93621"/>
    <w:rsid w:val="00B93B90"/>
    <w:rsid w:val="00B93DD4"/>
    <w:rsid w:val="00B93E42"/>
    <w:rsid w:val="00B9526C"/>
    <w:rsid w:val="00B95B52"/>
    <w:rsid w:val="00B960B9"/>
    <w:rsid w:val="00B96449"/>
    <w:rsid w:val="00B9681D"/>
    <w:rsid w:val="00B96BCE"/>
    <w:rsid w:val="00B9773E"/>
    <w:rsid w:val="00BA03FF"/>
    <w:rsid w:val="00BA0633"/>
    <w:rsid w:val="00BA1265"/>
    <w:rsid w:val="00BA15BC"/>
    <w:rsid w:val="00BA16A1"/>
    <w:rsid w:val="00BA31B7"/>
    <w:rsid w:val="00BA3970"/>
    <w:rsid w:val="00BA5D8F"/>
    <w:rsid w:val="00BA7864"/>
    <w:rsid w:val="00BA7BF3"/>
    <w:rsid w:val="00BB09D1"/>
    <w:rsid w:val="00BB12DC"/>
    <w:rsid w:val="00BB164A"/>
    <w:rsid w:val="00BB30B0"/>
    <w:rsid w:val="00BB384E"/>
    <w:rsid w:val="00BB3A5E"/>
    <w:rsid w:val="00BB3C45"/>
    <w:rsid w:val="00BB4A6E"/>
    <w:rsid w:val="00BB4D95"/>
    <w:rsid w:val="00BB6FF2"/>
    <w:rsid w:val="00BC0093"/>
    <w:rsid w:val="00BC01C0"/>
    <w:rsid w:val="00BC10AB"/>
    <w:rsid w:val="00BC1978"/>
    <w:rsid w:val="00BC3213"/>
    <w:rsid w:val="00BC3C04"/>
    <w:rsid w:val="00BC7815"/>
    <w:rsid w:val="00BC7CCE"/>
    <w:rsid w:val="00BD0CFD"/>
    <w:rsid w:val="00BD0E4F"/>
    <w:rsid w:val="00BD1420"/>
    <w:rsid w:val="00BD1DE8"/>
    <w:rsid w:val="00BD2A36"/>
    <w:rsid w:val="00BD3715"/>
    <w:rsid w:val="00BD4C37"/>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29"/>
    <w:rsid w:val="00BF2039"/>
    <w:rsid w:val="00BF213A"/>
    <w:rsid w:val="00BF46A0"/>
    <w:rsid w:val="00BF4B6A"/>
    <w:rsid w:val="00BF5B56"/>
    <w:rsid w:val="00BF6AFB"/>
    <w:rsid w:val="00BF7259"/>
    <w:rsid w:val="00BF73D0"/>
    <w:rsid w:val="00C001C7"/>
    <w:rsid w:val="00C01320"/>
    <w:rsid w:val="00C01D49"/>
    <w:rsid w:val="00C01DC4"/>
    <w:rsid w:val="00C02A4A"/>
    <w:rsid w:val="00C03CA1"/>
    <w:rsid w:val="00C06BC9"/>
    <w:rsid w:val="00C071D2"/>
    <w:rsid w:val="00C10F7D"/>
    <w:rsid w:val="00C11D32"/>
    <w:rsid w:val="00C125C8"/>
    <w:rsid w:val="00C12BE7"/>
    <w:rsid w:val="00C133C3"/>
    <w:rsid w:val="00C16197"/>
    <w:rsid w:val="00C20F09"/>
    <w:rsid w:val="00C21E7C"/>
    <w:rsid w:val="00C21E9C"/>
    <w:rsid w:val="00C23505"/>
    <w:rsid w:val="00C23879"/>
    <w:rsid w:val="00C23AF9"/>
    <w:rsid w:val="00C2416A"/>
    <w:rsid w:val="00C24B3F"/>
    <w:rsid w:val="00C25644"/>
    <w:rsid w:val="00C2575B"/>
    <w:rsid w:val="00C265B1"/>
    <w:rsid w:val="00C27A51"/>
    <w:rsid w:val="00C32FB1"/>
    <w:rsid w:val="00C334FF"/>
    <w:rsid w:val="00C33586"/>
    <w:rsid w:val="00C33BBD"/>
    <w:rsid w:val="00C3405A"/>
    <w:rsid w:val="00C3414B"/>
    <w:rsid w:val="00C42134"/>
    <w:rsid w:val="00C42926"/>
    <w:rsid w:val="00C42D28"/>
    <w:rsid w:val="00C43E4B"/>
    <w:rsid w:val="00C4661C"/>
    <w:rsid w:val="00C46E45"/>
    <w:rsid w:val="00C477D7"/>
    <w:rsid w:val="00C47AF8"/>
    <w:rsid w:val="00C47EF7"/>
    <w:rsid w:val="00C5129D"/>
    <w:rsid w:val="00C516CA"/>
    <w:rsid w:val="00C51E29"/>
    <w:rsid w:val="00C52410"/>
    <w:rsid w:val="00C53BEC"/>
    <w:rsid w:val="00C557B3"/>
    <w:rsid w:val="00C5628F"/>
    <w:rsid w:val="00C570CE"/>
    <w:rsid w:val="00C602AB"/>
    <w:rsid w:val="00C60804"/>
    <w:rsid w:val="00C612D9"/>
    <w:rsid w:val="00C61E54"/>
    <w:rsid w:val="00C62B4E"/>
    <w:rsid w:val="00C658E3"/>
    <w:rsid w:val="00C66065"/>
    <w:rsid w:val="00C666EE"/>
    <w:rsid w:val="00C712C8"/>
    <w:rsid w:val="00C73DC3"/>
    <w:rsid w:val="00C74D16"/>
    <w:rsid w:val="00C74D1D"/>
    <w:rsid w:val="00C760D6"/>
    <w:rsid w:val="00C77A1B"/>
    <w:rsid w:val="00C77B95"/>
    <w:rsid w:val="00C807F2"/>
    <w:rsid w:val="00C811EC"/>
    <w:rsid w:val="00C826F3"/>
    <w:rsid w:val="00C82E6F"/>
    <w:rsid w:val="00C83441"/>
    <w:rsid w:val="00C83C51"/>
    <w:rsid w:val="00C85E5D"/>
    <w:rsid w:val="00C86828"/>
    <w:rsid w:val="00C873C3"/>
    <w:rsid w:val="00C90237"/>
    <w:rsid w:val="00C9068C"/>
    <w:rsid w:val="00C928E4"/>
    <w:rsid w:val="00C930A4"/>
    <w:rsid w:val="00C93478"/>
    <w:rsid w:val="00C94331"/>
    <w:rsid w:val="00C945CE"/>
    <w:rsid w:val="00C953EC"/>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1F9"/>
    <w:rsid w:val="00CA7856"/>
    <w:rsid w:val="00CA78D9"/>
    <w:rsid w:val="00CB019F"/>
    <w:rsid w:val="00CB18CF"/>
    <w:rsid w:val="00CB2250"/>
    <w:rsid w:val="00CB259C"/>
    <w:rsid w:val="00CB26DA"/>
    <w:rsid w:val="00CB338B"/>
    <w:rsid w:val="00CB4A37"/>
    <w:rsid w:val="00CB5D54"/>
    <w:rsid w:val="00CB6109"/>
    <w:rsid w:val="00CB7F6C"/>
    <w:rsid w:val="00CC0477"/>
    <w:rsid w:val="00CC1143"/>
    <w:rsid w:val="00CC17B4"/>
    <w:rsid w:val="00CC198B"/>
    <w:rsid w:val="00CC245B"/>
    <w:rsid w:val="00CC3A43"/>
    <w:rsid w:val="00CC3AB3"/>
    <w:rsid w:val="00CC4013"/>
    <w:rsid w:val="00CC4749"/>
    <w:rsid w:val="00CC5264"/>
    <w:rsid w:val="00CC62ED"/>
    <w:rsid w:val="00CC70C4"/>
    <w:rsid w:val="00CC7AF6"/>
    <w:rsid w:val="00CC7B2B"/>
    <w:rsid w:val="00CD01B4"/>
    <w:rsid w:val="00CD1E59"/>
    <w:rsid w:val="00CD3499"/>
    <w:rsid w:val="00CD37CD"/>
    <w:rsid w:val="00CD4666"/>
    <w:rsid w:val="00CD5818"/>
    <w:rsid w:val="00CD5AEB"/>
    <w:rsid w:val="00CD6051"/>
    <w:rsid w:val="00CD66A2"/>
    <w:rsid w:val="00CD66F5"/>
    <w:rsid w:val="00CD6DC5"/>
    <w:rsid w:val="00CD6DFE"/>
    <w:rsid w:val="00CD72A7"/>
    <w:rsid w:val="00CD7B4A"/>
    <w:rsid w:val="00CE3F20"/>
    <w:rsid w:val="00CE40FE"/>
    <w:rsid w:val="00CE5622"/>
    <w:rsid w:val="00CE738D"/>
    <w:rsid w:val="00CE747B"/>
    <w:rsid w:val="00CE7A81"/>
    <w:rsid w:val="00CE7CAB"/>
    <w:rsid w:val="00CE7FCC"/>
    <w:rsid w:val="00CF011C"/>
    <w:rsid w:val="00CF263C"/>
    <w:rsid w:val="00CF2A8B"/>
    <w:rsid w:val="00CF4199"/>
    <w:rsid w:val="00CF5DA5"/>
    <w:rsid w:val="00CF73EC"/>
    <w:rsid w:val="00CF7B58"/>
    <w:rsid w:val="00D01808"/>
    <w:rsid w:val="00D01D9D"/>
    <w:rsid w:val="00D022C5"/>
    <w:rsid w:val="00D02752"/>
    <w:rsid w:val="00D027A8"/>
    <w:rsid w:val="00D049E0"/>
    <w:rsid w:val="00D05D9E"/>
    <w:rsid w:val="00D05FE3"/>
    <w:rsid w:val="00D06AC0"/>
    <w:rsid w:val="00D119DD"/>
    <w:rsid w:val="00D12673"/>
    <w:rsid w:val="00D12F7C"/>
    <w:rsid w:val="00D14055"/>
    <w:rsid w:val="00D145CC"/>
    <w:rsid w:val="00D1487F"/>
    <w:rsid w:val="00D14A53"/>
    <w:rsid w:val="00D16954"/>
    <w:rsid w:val="00D170D8"/>
    <w:rsid w:val="00D1725D"/>
    <w:rsid w:val="00D22D6C"/>
    <w:rsid w:val="00D23554"/>
    <w:rsid w:val="00D237EE"/>
    <w:rsid w:val="00D239A2"/>
    <w:rsid w:val="00D24822"/>
    <w:rsid w:val="00D252D7"/>
    <w:rsid w:val="00D25CD9"/>
    <w:rsid w:val="00D278E2"/>
    <w:rsid w:val="00D306CB"/>
    <w:rsid w:val="00D32498"/>
    <w:rsid w:val="00D32628"/>
    <w:rsid w:val="00D32BA4"/>
    <w:rsid w:val="00D32E1A"/>
    <w:rsid w:val="00D33928"/>
    <w:rsid w:val="00D33958"/>
    <w:rsid w:val="00D33EA8"/>
    <w:rsid w:val="00D366CA"/>
    <w:rsid w:val="00D36CEE"/>
    <w:rsid w:val="00D37791"/>
    <w:rsid w:val="00D37A6A"/>
    <w:rsid w:val="00D37BF2"/>
    <w:rsid w:val="00D415D0"/>
    <w:rsid w:val="00D42192"/>
    <w:rsid w:val="00D42DE0"/>
    <w:rsid w:val="00D451B1"/>
    <w:rsid w:val="00D45398"/>
    <w:rsid w:val="00D453B1"/>
    <w:rsid w:val="00D46798"/>
    <w:rsid w:val="00D46A3A"/>
    <w:rsid w:val="00D477F2"/>
    <w:rsid w:val="00D50532"/>
    <w:rsid w:val="00D51429"/>
    <w:rsid w:val="00D51479"/>
    <w:rsid w:val="00D517BE"/>
    <w:rsid w:val="00D51A6D"/>
    <w:rsid w:val="00D51B7A"/>
    <w:rsid w:val="00D5233A"/>
    <w:rsid w:val="00D532AF"/>
    <w:rsid w:val="00D532C1"/>
    <w:rsid w:val="00D53627"/>
    <w:rsid w:val="00D547FF"/>
    <w:rsid w:val="00D54D75"/>
    <w:rsid w:val="00D5514C"/>
    <w:rsid w:val="00D5517B"/>
    <w:rsid w:val="00D5540B"/>
    <w:rsid w:val="00D55483"/>
    <w:rsid w:val="00D55C30"/>
    <w:rsid w:val="00D56758"/>
    <w:rsid w:val="00D57951"/>
    <w:rsid w:val="00D5799C"/>
    <w:rsid w:val="00D57D73"/>
    <w:rsid w:val="00D6037A"/>
    <w:rsid w:val="00D61BFB"/>
    <w:rsid w:val="00D61D2F"/>
    <w:rsid w:val="00D61FA4"/>
    <w:rsid w:val="00D6260E"/>
    <w:rsid w:val="00D627DE"/>
    <w:rsid w:val="00D62FB1"/>
    <w:rsid w:val="00D630F6"/>
    <w:rsid w:val="00D63359"/>
    <w:rsid w:val="00D64DE7"/>
    <w:rsid w:val="00D6533F"/>
    <w:rsid w:val="00D65712"/>
    <w:rsid w:val="00D66167"/>
    <w:rsid w:val="00D665A2"/>
    <w:rsid w:val="00D6713E"/>
    <w:rsid w:val="00D70368"/>
    <w:rsid w:val="00D70677"/>
    <w:rsid w:val="00D7330C"/>
    <w:rsid w:val="00D739F0"/>
    <w:rsid w:val="00D73E27"/>
    <w:rsid w:val="00D7433E"/>
    <w:rsid w:val="00D748C1"/>
    <w:rsid w:val="00D75370"/>
    <w:rsid w:val="00D75DB8"/>
    <w:rsid w:val="00D770D7"/>
    <w:rsid w:val="00D81152"/>
    <w:rsid w:val="00D830CE"/>
    <w:rsid w:val="00D832CF"/>
    <w:rsid w:val="00D85221"/>
    <w:rsid w:val="00D85EF9"/>
    <w:rsid w:val="00D868E3"/>
    <w:rsid w:val="00D86D81"/>
    <w:rsid w:val="00D90FCD"/>
    <w:rsid w:val="00D91CCF"/>
    <w:rsid w:val="00D92079"/>
    <w:rsid w:val="00D9207F"/>
    <w:rsid w:val="00D92BEE"/>
    <w:rsid w:val="00D94DFA"/>
    <w:rsid w:val="00D95617"/>
    <w:rsid w:val="00D95C0B"/>
    <w:rsid w:val="00D95D00"/>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3E9"/>
    <w:rsid w:val="00DA6A33"/>
    <w:rsid w:val="00DA6D71"/>
    <w:rsid w:val="00DA76B4"/>
    <w:rsid w:val="00DB0912"/>
    <w:rsid w:val="00DB092C"/>
    <w:rsid w:val="00DB1AF0"/>
    <w:rsid w:val="00DB1E38"/>
    <w:rsid w:val="00DB4C7C"/>
    <w:rsid w:val="00DB57B0"/>
    <w:rsid w:val="00DB5C3B"/>
    <w:rsid w:val="00DB5DC0"/>
    <w:rsid w:val="00DC015B"/>
    <w:rsid w:val="00DC1015"/>
    <w:rsid w:val="00DC1546"/>
    <w:rsid w:val="00DC1B18"/>
    <w:rsid w:val="00DC1CA7"/>
    <w:rsid w:val="00DC39F4"/>
    <w:rsid w:val="00DC4230"/>
    <w:rsid w:val="00DC4366"/>
    <w:rsid w:val="00DC455F"/>
    <w:rsid w:val="00DC7676"/>
    <w:rsid w:val="00DD03BE"/>
    <w:rsid w:val="00DD281C"/>
    <w:rsid w:val="00DD3090"/>
    <w:rsid w:val="00DD4B66"/>
    <w:rsid w:val="00DD50D4"/>
    <w:rsid w:val="00DD6291"/>
    <w:rsid w:val="00DE03BF"/>
    <w:rsid w:val="00DE13EC"/>
    <w:rsid w:val="00DE14BB"/>
    <w:rsid w:val="00DE1D9C"/>
    <w:rsid w:val="00DE2CD1"/>
    <w:rsid w:val="00DE2D68"/>
    <w:rsid w:val="00DE40B8"/>
    <w:rsid w:val="00DE651B"/>
    <w:rsid w:val="00DE69FF"/>
    <w:rsid w:val="00DE7845"/>
    <w:rsid w:val="00DF037D"/>
    <w:rsid w:val="00DF03AC"/>
    <w:rsid w:val="00DF04FD"/>
    <w:rsid w:val="00DF128C"/>
    <w:rsid w:val="00DF19AB"/>
    <w:rsid w:val="00DF2465"/>
    <w:rsid w:val="00DF3B09"/>
    <w:rsid w:val="00DF4EBE"/>
    <w:rsid w:val="00DF4EC9"/>
    <w:rsid w:val="00DF5889"/>
    <w:rsid w:val="00DF596E"/>
    <w:rsid w:val="00DF5A2F"/>
    <w:rsid w:val="00DF5DD4"/>
    <w:rsid w:val="00E0066A"/>
    <w:rsid w:val="00E006AC"/>
    <w:rsid w:val="00E00832"/>
    <w:rsid w:val="00E00F5B"/>
    <w:rsid w:val="00E00FC8"/>
    <w:rsid w:val="00E01222"/>
    <w:rsid w:val="00E015A0"/>
    <w:rsid w:val="00E019EE"/>
    <w:rsid w:val="00E02548"/>
    <w:rsid w:val="00E028A1"/>
    <w:rsid w:val="00E03414"/>
    <w:rsid w:val="00E04154"/>
    <w:rsid w:val="00E0639B"/>
    <w:rsid w:val="00E06E50"/>
    <w:rsid w:val="00E105FC"/>
    <w:rsid w:val="00E11411"/>
    <w:rsid w:val="00E12401"/>
    <w:rsid w:val="00E130AD"/>
    <w:rsid w:val="00E144D1"/>
    <w:rsid w:val="00E14530"/>
    <w:rsid w:val="00E14FAE"/>
    <w:rsid w:val="00E155F8"/>
    <w:rsid w:val="00E16F03"/>
    <w:rsid w:val="00E17C66"/>
    <w:rsid w:val="00E210C7"/>
    <w:rsid w:val="00E21498"/>
    <w:rsid w:val="00E22AF5"/>
    <w:rsid w:val="00E235FA"/>
    <w:rsid w:val="00E23D75"/>
    <w:rsid w:val="00E24DB9"/>
    <w:rsid w:val="00E251F5"/>
    <w:rsid w:val="00E25695"/>
    <w:rsid w:val="00E26AD6"/>
    <w:rsid w:val="00E276A7"/>
    <w:rsid w:val="00E307AB"/>
    <w:rsid w:val="00E31106"/>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50E5"/>
    <w:rsid w:val="00E66D40"/>
    <w:rsid w:val="00E67AE2"/>
    <w:rsid w:val="00E70285"/>
    <w:rsid w:val="00E70798"/>
    <w:rsid w:val="00E718E1"/>
    <w:rsid w:val="00E71F62"/>
    <w:rsid w:val="00E724EE"/>
    <w:rsid w:val="00E72E7F"/>
    <w:rsid w:val="00E73067"/>
    <w:rsid w:val="00E73157"/>
    <w:rsid w:val="00E7392E"/>
    <w:rsid w:val="00E73C46"/>
    <w:rsid w:val="00E761D1"/>
    <w:rsid w:val="00E76738"/>
    <w:rsid w:val="00E7679F"/>
    <w:rsid w:val="00E779AE"/>
    <w:rsid w:val="00E80115"/>
    <w:rsid w:val="00E80202"/>
    <w:rsid w:val="00E81689"/>
    <w:rsid w:val="00E817A1"/>
    <w:rsid w:val="00E844F0"/>
    <w:rsid w:val="00E86357"/>
    <w:rsid w:val="00E91AF3"/>
    <w:rsid w:val="00E91C18"/>
    <w:rsid w:val="00E91C35"/>
    <w:rsid w:val="00E91C64"/>
    <w:rsid w:val="00E9202F"/>
    <w:rsid w:val="00E92A58"/>
    <w:rsid w:val="00E95AA9"/>
    <w:rsid w:val="00E95CFC"/>
    <w:rsid w:val="00E9660C"/>
    <w:rsid w:val="00E96D1E"/>
    <w:rsid w:val="00E97A05"/>
    <w:rsid w:val="00EA0904"/>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31E"/>
    <w:rsid w:val="00EB6F25"/>
    <w:rsid w:val="00EC0A6B"/>
    <w:rsid w:val="00EC0C95"/>
    <w:rsid w:val="00EC0DC0"/>
    <w:rsid w:val="00EC1DC2"/>
    <w:rsid w:val="00EC29EC"/>
    <w:rsid w:val="00EC2F14"/>
    <w:rsid w:val="00EC315E"/>
    <w:rsid w:val="00EC43AB"/>
    <w:rsid w:val="00EC4691"/>
    <w:rsid w:val="00EC5454"/>
    <w:rsid w:val="00EC5496"/>
    <w:rsid w:val="00ED029A"/>
    <w:rsid w:val="00ED0312"/>
    <w:rsid w:val="00ED0887"/>
    <w:rsid w:val="00ED4464"/>
    <w:rsid w:val="00ED4916"/>
    <w:rsid w:val="00ED4E0E"/>
    <w:rsid w:val="00ED4EDE"/>
    <w:rsid w:val="00ED7725"/>
    <w:rsid w:val="00ED7789"/>
    <w:rsid w:val="00ED7962"/>
    <w:rsid w:val="00ED7CD0"/>
    <w:rsid w:val="00EE08AC"/>
    <w:rsid w:val="00EE2F26"/>
    <w:rsid w:val="00EE30F5"/>
    <w:rsid w:val="00EE331C"/>
    <w:rsid w:val="00EE37DD"/>
    <w:rsid w:val="00EE4805"/>
    <w:rsid w:val="00EE5DEB"/>
    <w:rsid w:val="00EE747F"/>
    <w:rsid w:val="00EE74A4"/>
    <w:rsid w:val="00EE7CA5"/>
    <w:rsid w:val="00EF0925"/>
    <w:rsid w:val="00EF0A84"/>
    <w:rsid w:val="00EF271E"/>
    <w:rsid w:val="00EF3A30"/>
    <w:rsid w:val="00EF3C49"/>
    <w:rsid w:val="00EF4A2D"/>
    <w:rsid w:val="00EF5145"/>
    <w:rsid w:val="00EF5328"/>
    <w:rsid w:val="00EF6AA2"/>
    <w:rsid w:val="00EF703C"/>
    <w:rsid w:val="00EF7339"/>
    <w:rsid w:val="00F00088"/>
    <w:rsid w:val="00F01F46"/>
    <w:rsid w:val="00F035AB"/>
    <w:rsid w:val="00F038D0"/>
    <w:rsid w:val="00F105DE"/>
    <w:rsid w:val="00F10A9B"/>
    <w:rsid w:val="00F12126"/>
    <w:rsid w:val="00F12239"/>
    <w:rsid w:val="00F12899"/>
    <w:rsid w:val="00F128A7"/>
    <w:rsid w:val="00F1327E"/>
    <w:rsid w:val="00F13482"/>
    <w:rsid w:val="00F13DA1"/>
    <w:rsid w:val="00F1500F"/>
    <w:rsid w:val="00F156F2"/>
    <w:rsid w:val="00F16A8E"/>
    <w:rsid w:val="00F172A9"/>
    <w:rsid w:val="00F206B1"/>
    <w:rsid w:val="00F207DE"/>
    <w:rsid w:val="00F20C79"/>
    <w:rsid w:val="00F21994"/>
    <w:rsid w:val="00F21EF3"/>
    <w:rsid w:val="00F23FF3"/>
    <w:rsid w:val="00F24CD9"/>
    <w:rsid w:val="00F250D1"/>
    <w:rsid w:val="00F251A8"/>
    <w:rsid w:val="00F25949"/>
    <w:rsid w:val="00F26867"/>
    <w:rsid w:val="00F26B5B"/>
    <w:rsid w:val="00F270AF"/>
    <w:rsid w:val="00F27E3E"/>
    <w:rsid w:val="00F307FC"/>
    <w:rsid w:val="00F3303E"/>
    <w:rsid w:val="00F34129"/>
    <w:rsid w:val="00F347A3"/>
    <w:rsid w:val="00F3488A"/>
    <w:rsid w:val="00F35370"/>
    <w:rsid w:val="00F357B6"/>
    <w:rsid w:val="00F37873"/>
    <w:rsid w:val="00F40331"/>
    <w:rsid w:val="00F41E38"/>
    <w:rsid w:val="00F43CD9"/>
    <w:rsid w:val="00F4712B"/>
    <w:rsid w:val="00F477A2"/>
    <w:rsid w:val="00F5036B"/>
    <w:rsid w:val="00F515DB"/>
    <w:rsid w:val="00F51695"/>
    <w:rsid w:val="00F53C60"/>
    <w:rsid w:val="00F53E06"/>
    <w:rsid w:val="00F55233"/>
    <w:rsid w:val="00F56BAE"/>
    <w:rsid w:val="00F616D2"/>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177F"/>
    <w:rsid w:val="00F83608"/>
    <w:rsid w:val="00F841B2"/>
    <w:rsid w:val="00F8521C"/>
    <w:rsid w:val="00F85B84"/>
    <w:rsid w:val="00F86743"/>
    <w:rsid w:val="00F86D29"/>
    <w:rsid w:val="00F879C8"/>
    <w:rsid w:val="00F9035A"/>
    <w:rsid w:val="00F91FC3"/>
    <w:rsid w:val="00F924A9"/>
    <w:rsid w:val="00F92E04"/>
    <w:rsid w:val="00F93184"/>
    <w:rsid w:val="00F9432E"/>
    <w:rsid w:val="00F94A98"/>
    <w:rsid w:val="00F96247"/>
    <w:rsid w:val="00F9651A"/>
    <w:rsid w:val="00F96CCC"/>
    <w:rsid w:val="00F977AC"/>
    <w:rsid w:val="00F97A58"/>
    <w:rsid w:val="00FA0134"/>
    <w:rsid w:val="00FA03D9"/>
    <w:rsid w:val="00FA06F1"/>
    <w:rsid w:val="00FA17F8"/>
    <w:rsid w:val="00FA1B36"/>
    <w:rsid w:val="00FA1EBC"/>
    <w:rsid w:val="00FA4ABE"/>
    <w:rsid w:val="00FA5462"/>
    <w:rsid w:val="00FA5F73"/>
    <w:rsid w:val="00FA6193"/>
    <w:rsid w:val="00FA61CB"/>
    <w:rsid w:val="00FA796C"/>
    <w:rsid w:val="00FB0D60"/>
    <w:rsid w:val="00FB127A"/>
    <w:rsid w:val="00FB21BD"/>
    <w:rsid w:val="00FB2829"/>
    <w:rsid w:val="00FB4E37"/>
    <w:rsid w:val="00FB5718"/>
    <w:rsid w:val="00FB5F1B"/>
    <w:rsid w:val="00FB781A"/>
    <w:rsid w:val="00FB78BA"/>
    <w:rsid w:val="00FB79CE"/>
    <w:rsid w:val="00FC0C55"/>
    <w:rsid w:val="00FC0E65"/>
    <w:rsid w:val="00FC0F28"/>
    <w:rsid w:val="00FC1257"/>
    <w:rsid w:val="00FC12CC"/>
    <w:rsid w:val="00FC13BD"/>
    <w:rsid w:val="00FC19A0"/>
    <w:rsid w:val="00FC1F7B"/>
    <w:rsid w:val="00FC27ED"/>
    <w:rsid w:val="00FC28B5"/>
    <w:rsid w:val="00FC3021"/>
    <w:rsid w:val="00FC320B"/>
    <w:rsid w:val="00FC3301"/>
    <w:rsid w:val="00FC3717"/>
    <w:rsid w:val="00FC5F45"/>
    <w:rsid w:val="00FC6696"/>
    <w:rsid w:val="00FC67BE"/>
    <w:rsid w:val="00FC67F7"/>
    <w:rsid w:val="00FC6808"/>
    <w:rsid w:val="00FC7116"/>
    <w:rsid w:val="00FD0E9C"/>
    <w:rsid w:val="00FD171C"/>
    <w:rsid w:val="00FD2070"/>
    <w:rsid w:val="00FD43FC"/>
    <w:rsid w:val="00FD4608"/>
    <w:rsid w:val="00FD5BE9"/>
    <w:rsid w:val="00FD5DD9"/>
    <w:rsid w:val="00FE062C"/>
    <w:rsid w:val="00FE190F"/>
    <w:rsid w:val="00FE1C9C"/>
    <w:rsid w:val="00FE1F07"/>
    <w:rsid w:val="00FE2F98"/>
    <w:rsid w:val="00FE455A"/>
    <w:rsid w:val="00FE472B"/>
    <w:rsid w:val="00FE4982"/>
    <w:rsid w:val="00FE5FF0"/>
    <w:rsid w:val="00FE67DA"/>
    <w:rsid w:val="00FE68AA"/>
    <w:rsid w:val="00FF0B94"/>
    <w:rsid w:val="00FF10CC"/>
    <w:rsid w:val="00FF18D6"/>
    <w:rsid w:val="00FF2F07"/>
    <w:rsid w:val="00FF3677"/>
    <w:rsid w:val="00FF60FF"/>
    <w:rsid w:val="00FF62B7"/>
    <w:rsid w:val="00FF6459"/>
    <w:rsid w:val="00FF70F0"/>
    <w:rsid w:val="00FF717D"/>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C040DE02-1227-4794-A292-1F8D5797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Ttulo3">
    <w:name w:val="heading 3"/>
    <w:basedOn w:val="Normal"/>
    <w:next w:val="Normal"/>
    <w:link w:val="Ttulo3Car"/>
    <w:uiPriority w:val="9"/>
    <w:semiHidden/>
    <w:unhideWhenUsed/>
    <w:qFormat/>
    <w:rsid w:val="00E9660C"/>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 w:type="character" w:customStyle="1" w:styleId="Ttulo3Car">
    <w:name w:val="Título 3 Car"/>
    <w:basedOn w:val="Fuentedeprrafopredeter"/>
    <w:link w:val="Ttulo3"/>
    <w:uiPriority w:val="9"/>
    <w:semiHidden/>
    <w:rsid w:val="00E9660C"/>
    <w:rPr>
      <w:rFonts w:asciiTheme="majorHAnsi" w:eastAsiaTheme="majorEastAsia" w:hAnsiTheme="majorHAnsi" w:cstheme="majorBidi"/>
      <w:b/>
      <w:bCs/>
      <w:color w:val="5B9BD5" w:themeColor="accent1"/>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29188394">
      <w:bodyDiv w:val="1"/>
      <w:marLeft w:val="0"/>
      <w:marRight w:val="0"/>
      <w:marTop w:val="0"/>
      <w:marBottom w:val="0"/>
      <w:divBdr>
        <w:top w:val="none" w:sz="0" w:space="0" w:color="auto"/>
        <w:left w:val="none" w:sz="0" w:space="0" w:color="auto"/>
        <w:bottom w:val="none" w:sz="0" w:space="0" w:color="auto"/>
        <w:right w:val="none" w:sz="0" w:space="0" w:color="auto"/>
      </w:divBdr>
    </w:div>
    <w:div w:id="41711288">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1652422">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111365533">
      <w:bodyDiv w:val="1"/>
      <w:marLeft w:val="0"/>
      <w:marRight w:val="0"/>
      <w:marTop w:val="0"/>
      <w:marBottom w:val="0"/>
      <w:divBdr>
        <w:top w:val="none" w:sz="0" w:space="0" w:color="auto"/>
        <w:left w:val="none" w:sz="0" w:space="0" w:color="auto"/>
        <w:bottom w:val="none" w:sz="0" w:space="0" w:color="auto"/>
        <w:right w:val="none" w:sz="0" w:space="0" w:color="auto"/>
      </w:divBdr>
    </w:div>
    <w:div w:id="128741769">
      <w:bodyDiv w:val="1"/>
      <w:marLeft w:val="0"/>
      <w:marRight w:val="0"/>
      <w:marTop w:val="0"/>
      <w:marBottom w:val="0"/>
      <w:divBdr>
        <w:top w:val="none" w:sz="0" w:space="0" w:color="auto"/>
        <w:left w:val="none" w:sz="0" w:space="0" w:color="auto"/>
        <w:bottom w:val="none" w:sz="0" w:space="0" w:color="auto"/>
        <w:right w:val="none" w:sz="0" w:space="0" w:color="auto"/>
      </w:divBdr>
    </w:div>
    <w:div w:id="137193044">
      <w:bodyDiv w:val="1"/>
      <w:marLeft w:val="0"/>
      <w:marRight w:val="0"/>
      <w:marTop w:val="0"/>
      <w:marBottom w:val="0"/>
      <w:divBdr>
        <w:top w:val="none" w:sz="0" w:space="0" w:color="auto"/>
        <w:left w:val="none" w:sz="0" w:space="0" w:color="auto"/>
        <w:bottom w:val="none" w:sz="0" w:space="0" w:color="auto"/>
        <w:right w:val="none" w:sz="0" w:space="0" w:color="auto"/>
      </w:divBdr>
    </w:div>
    <w:div w:id="146556944">
      <w:bodyDiv w:val="1"/>
      <w:marLeft w:val="0"/>
      <w:marRight w:val="0"/>
      <w:marTop w:val="0"/>
      <w:marBottom w:val="0"/>
      <w:divBdr>
        <w:top w:val="none" w:sz="0" w:space="0" w:color="auto"/>
        <w:left w:val="none" w:sz="0" w:space="0" w:color="auto"/>
        <w:bottom w:val="none" w:sz="0" w:space="0" w:color="auto"/>
        <w:right w:val="none" w:sz="0" w:space="0" w:color="auto"/>
      </w:divBdr>
    </w:div>
    <w:div w:id="152187031">
      <w:bodyDiv w:val="1"/>
      <w:marLeft w:val="0"/>
      <w:marRight w:val="0"/>
      <w:marTop w:val="0"/>
      <w:marBottom w:val="0"/>
      <w:divBdr>
        <w:top w:val="none" w:sz="0" w:space="0" w:color="auto"/>
        <w:left w:val="none" w:sz="0" w:space="0" w:color="auto"/>
        <w:bottom w:val="none" w:sz="0" w:space="0" w:color="auto"/>
        <w:right w:val="none" w:sz="0" w:space="0" w:color="auto"/>
      </w:divBdr>
    </w:div>
    <w:div w:id="193659970">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55752746">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80919646">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302854190">
      <w:bodyDiv w:val="1"/>
      <w:marLeft w:val="0"/>
      <w:marRight w:val="0"/>
      <w:marTop w:val="0"/>
      <w:marBottom w:val="0"/>
      <w:divBdr>
        <w:top w:val="none" w:sz="0" w:space="0" w:color="auto"/>
        <w:left w:val="none" w:sz="0" w:space="0" w:color="auto"/>
        <w:bottom w:val="none" w:sz="0" w:space="0" w:color="auto"/>
        <w:right w:val="none" w:sz="0" w:space="0" w:color="auto"/>
      </w:divBdr>
    </w:div>
    <w:div w:id="367069845">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236832">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477840334">
      <w:bodyDiv w:val="1"/>
      <w:marLeft w:val="0"/>
      <w:marRight w:val="0"/>
      <w:marTop w:val="0"/>
      <w:marBottom w:val="0"/>
      <w:divBdr>
        <w:top w:val="none" w:sz="0" w:space="0" w:color="auto"/>
        <w:left w:val="none" w:sz="0" w:space="0" w:color="auto"/>
        <w:bottom w:val="none" w:sz="0" w:space="0" w:color="auto"/>
        <w:right w:val="none" w:sz="0" w:space="0" w:color="auto"/>
      </w:divBdr>
    </w:div>
    <w:div w:id="489709547">
      <w:bodyDiv w:val="1"/>
      <w:marLeft w:val="0"/>
      <w:marRight w:val="0"/>
      <w:marTop w:val="0"/>
      <w:marBottom w:val="0"/>
      <w:divBdr>
        <w:top w:val="none" w:sz="0" w:space="0" w:color="auto"/>
        <w:left w:val="none" w:sz="0" w:space="0" w:color="auto"/>
        <w:bottom w:val="none" w:sz="0" w:space="0" w:color="auto"/>
        <w:right w:val="none" w:sz="0" w:space="0" w:color="auto"/>
      </w:divBdr>
    </w:div>
    <w:div w:id="527790179">
      <w:bodyDiv w:val="1"/>
      <w:marLeft w:val="0"/>
      <w:marRight w:val="0"/>
      <w:marTop w:val="0"/>
      <w:marBottom w:val="0"/>
      <w:divBdr>
        <w:top w:val="none" w:sz="0" w:space="0" w:color="auto"/>
        <w:left w:val="none" w:sz="0" w:space="0" w:color="auto"/>
        <w:bottom w:val="none" w:sz="0" w:space="0" w:color="auto"/>
        <w:right w:val="none" w:sz="0" w:space="0" w:color="auto"/>
      </w:divBdr>
    </w:div>
    <w:div w:id="547844276">
      <w:bodyDiv w:val="1"/>
      <w:marLeft w:val="0"/>
      <w:marRight w:val="0"/>
      <w:marTop w:val="0"/>
      <w:marBottom w:val="0"/>
      <w:divBdr>
        <w:top w:val="none" w:sz="0" w:space="0" w:color="auto"/>
        <w:left w:val="none" w:sz="0" w:space="0" w:color="auto"/>
        <w:bottom w:val="none" w:sz="0" w:space="0" w:color="auto"/>
        <w:right w:val="none" w:sz="0" w:space="0" w:color="auto"/>
      </w:divBdr>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23024">
      <w:bodyDiv w:val="1"/>
      <w:marLeft w:val="0"/>
      <w:marRight w:val="0"/>
      <w:marTop w:val="0"/>
      <w:marBottom w:val="0"/>
      <w:divBdr>
        <w:top w:val="none" w:sz="0" w:space="0" w:color="auto"/>
        <w:left w:val="none" w:sz="0" w:space="0" w:color="auto"/>
        <w:bottom w:val="none" w:sz="0" w:space="0" w:color="auto"/>
        <w:right w:val="none" w:sz="0" w:space="0" w:color="auto"/>
      </w:divBdr>
    </w:div>
    <w:div w:id="600916190">
      <w:bodyDiv w:val="1"/>
      <w:marLeft w:val="0"/>
      <w:marRight w:val="0"/>
      <w:marTop w:val="0"/>
      <w:marBottom w:val="0"/>
      <w:divBdr>
        <w:top w:val="none" w:sz="0" w:space="0" w:color="auto"/>
        <w:left w:val="none" w:sz="0" w:space="0" w:color="auto"/>
        <w:bottom w:val="none" w:sz="0" w:space="0" w:color="auto"/>
        <w:right w:val="none" w:sz="0" w:space="0" w:color="auto"/>
      </w:divBdr>
    </w:div>
    <w:div w:id="619845754">
      <w:bodyDiv w:val="1"/>
      <w:marLeft w:val="0"/>
      <w:marRight w:val="0"/>
      <w:marTop w:val="0"/>
      <w:marBottom w:val="0"/>
      <w:divBdr>
        <w:top w:val="none" w:sz="0" w:space="0" w:color="auto"/>
        <w:left w:val="none" w:sz="0" w:space="0" w:color="auto"/>
        <w:bottom w:val="none" w:sz="0" w:space="0" w:color="auto"/>
        <w:right w:val="none" w:sz="0" w:space="0" w:color="auto"/>
      </w:divBdr>
    </w:div>
    <w:div w:id="637300114">
      <w:bodyDiv w:val="1"/>
      <w:marLeft w:val="0"/>
      <w:marRight w:val="0"/>
      <w:marTop w:val="0"/>
      <w:marBottom w:val="0"/>
      <w:divBdr>
        <w:top w:val="none" w:sz="0" w:space="0" w:color="auto"/>
        <w:left w:val="none" w:sz="0" w:space="0" w:color="auto"/>
        <w:bottom w:val="none" w:sz="0" w:space="0" w:color="auto"/>
        <w:right w:val="none" w:sz="0" w:space="0" w:color="auto"/>
      </w:divBdr>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666321370">
      <w:bodyDiv w:val="1"/>
      <w:marLeft w:val="0"/>
      <w:marRight w:val="0"/>
      <w:marTop w:val="0"/>
      <w:marBottom w:val="0"/>
      <w:divBdr>
        <w:top w:val="none" w:sz="0" w:space="0" w:color="auto"/>
        <w:left w:val="none" w:sz="0" w:space="0" w:color="auto"/>
        <w:bottom w:val="none" w:sz="0" w:space="0" w:color="auto"/>
        <w:right w:val="none" w:sz="0" w:space="0" w:color="auto"/>
      </w:divBdr>
    </w:div>
    <w:div w:id="672537219">
      <w:bodyDiv w:val="1"/>
      <w:marLeft w:val="0"/>
      <w:marRight w:val="0"/>
      <w:marTop w:val="0"/>
      <w:marBottom w:val="0"/>
      <w:divBdr>
        <w:top w:val="none" w:sz="0" w:space="0" w:color="auto"/>
        <w:left w:val="none" w:sz="0" w:space="0" w:color="auto"/>
        <w:bottom w:val="none" w:sz="0" w:space="0" w:color="auto"/>
        <w:right w:val="none" w:sz="0" w:space="0" w:color="auto"/>
      </w:divBdr>
    </w:div>
    <w:div w:id="684020996">
      <w:bodyDiv w:val="1"/>
      <w:marLeft w:val="0"/>
      <w:marRight w:val="0"/>
      <w:marTop w:val="0"/>
      <w:marBottom w:val="0"/>
      <w:divBdr>
        <w:top w:val="none" w:sz="0" w:space="0" w:color="auto"/>
        <w:left w:val="none" w:sz="0" w:space="0" w:color="auto"/>
        <w:bottom w:val="none" w:sz="0" w:space="0" w:color="auto"/>
        <w:right w:val="none" w:sz="0" w:space="0" w:color="auto"/>
      </w:divBdr>
    </w:div>
    <w:div w:id="738987449">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69354738">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04127686">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838154553">
      <w:bodyDiv w:val="1"/>
      <w:marLeft w:val="0"/>
      <w:marRight w:val="0"/>
      <w:marTop w:val="0"/>
      <w:marBottom w:val="0"/>
      <w:divBdr>
        <w:top w:val="none" w:sz="0" w:space="0" w:color="auto"/>
        <w:left w:val="none" w:sz="0" w:space="0" w:color="auto"/>
        <w:bottom w:val="none" w:sz="0" w:space="0" w:color="auto"/>
        <w:right w:val="none" w:sz="0" w:space="0" w:color="auto"/>
      </w:divBdr>
    </w:div>
    <w:div w:id="899484604">
      <w:bodyDiv w:val="1"/>
      <w:marLeft w:val="0"/>
      <w:marRight w:val="0"/>
      <w:marTop w:val="0"/>
      <w:marBottom w:val="0"/>
      <w:divBdr>
        <w:top w:val="none" w:sz="0" w:space="0" w:color="auto"/>
        <w:left w:val="none" w:sz="0" w:space="0" w:color="auto"/>
        <w:bottom w:val="none" w:sz="0" w:space="0" w:color="auto"/>
        <w:right w:val="none" w:sz="0" w:space="0" w:color="auto"/>
      </w:divBdr>
    </w:div>
    <w:div w:id="931667681">
      <w:bodyDiv w:val="1"/>
      <w:marLeft w:val="0"/>
      <w:marRight w:val="0"/>
      <w:marTop w:val="0"/>
      <w:marBottom w:val="0"/>
      <w:divBdr>
        <w:top w:val="none" w:sz="0" w:space="0" w:color="auto"/>
        <w:left w:val="none" w:sz="0" w:space="0" w:color="auto"/>
        <w:bottom w:val="none" w:sz="0" w:space="0" w:color="auto"/>
        <w:right w:val="none" w:sz="0" w:space="0" w:color="auto"/>
      </w:divBdr>
    </w:div>
    <w:div w:id="933629992">
      <w:bodyDiv w:val="1"/>
      <w:marLeft w:val="0"/>
      <w:marRight w:val="0"/>
      <w:marTop w:val="0"/>
      <w:marBottom w:val="0"/>
      <w:divBdr>
        <w:top w:val="none" w:sz="0" w:space="0" w:color="auto"/>
        <w:left w:val="none" w:sz="0" w:space="0" w:color="auto"/>
        <w:bottom w:val="none" w:sz="0" w:space="0" w:color="auto"/>
        <w:right w:val="none" w:sz="0" w:space="0" w:color="auto"/>
      </w:divBdr>
    </w:div>
    <w:div w:id="98149563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06593872">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3527207">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2488268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143619368">
      <w:bodyDiv w:val="1"/>
      <w:marLeft w:val="0"/>
      <w:marRight w:val="0"/>
      <w:marTop w:val="0"/>
      <w:marBottom w:val="0"/>
      <w:divBdr>
        <w:top w:val="none" w:sz="0" w:space="0" w:color="auto"/>
        <w:left w:val="none" w:sz="0" w:space="0" w:color="auto"/>
        <w:bottom w:val="none" w:sz="0" w:space="0" w:color="auto"/>
        <w:right w:val="none" w:sz="0" w:space="0" w:color="auto"/>
      </w:divBdr>
    </w:div>
    <w:div w:id="1149901466">
      <w:bodyDiv w:val="1"/>
      <w:marLeft w:val="0"/>
      <w:marRight w:val="0"/>
      <w:marTop w:val="0"/>
      <w:marBottom w:val="0"/>
      <w:divBdr>
        <w:top w:val="none" w:sz="0" w:space="0" w:color="auto"/>
        <w:left w:val="none" w:sz="0" w:space="0" w:color="auto"/>
        <w:bottom w:val="none" w:sz="0" w:space="0" w:color="auto"/>
        <w:right w:val="none" w:sz="0" w:space="0" w:color="auto"/>
      </w:divBdr>
    </w:div>
    <w:div w:id="1158618299">
      <w:bodyDiv w:val="1"/>
      <w:marLeft w:val="0"/>
      <w:marRight w:val="0"/>
      <w:marTop w:val="0"/>
      <w:marBottom w:val="0"/>
      <w:divBdr>
        <w:top w:val="none" w:sz="0" w:space="0" w:color="auto"/>
        <w:left w:val="none" w:sz="0" w:space="0" w:color="auto"/>
        <w:bottom w:val="none" w:sz="0" w:space="0" w:color="auto"/>
        <w:right w:val="none" w:sz="0" w:space="0" w:color="auto"/>
      </w:divBdr>
    </w:div>
    <w:div w:id="1160005062">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39707893">
      <w:bodyDiv w:val="1"/>
      <w:marLeft w:val="0"/>
      <w:marRight w:val="0"/>
      <w:marTop w:val="0"/>
      <w:marBottom w:val="0"/>
      <w:divBdr>
        <w:top w:val="none" w:sz="0" w:space="0" w:color="auto"/>
        <w:left w:val="none" w:sz="0" w:space="0" w:color="auto"/>
        <w:bottom w:val="none" w:sz="0" w:space="0" w:color="auto"/>
        <w:right w:val="none" w:sz="0" w:space="0" w:color="auto"/>
      </w:divBdr>
      <w:divsChild>
        <w:div w:id="1661107876">
          <w:marLeft w:val="0"/>
          <w:marRight w:val="0"/>
          <w:marTop w:val="0"/>
          <w:marBottom w:val="0"/>
          <w:divBdr>
            <w:top w:val="none" w:sz="0" w:space="0" w:color="auto"/>
            <w:left w:val="none" w:sz="0" w:space="0" w:color="auto"/>
            <w:bottom w:val="none" w:sz="0" w:space="0" w:color="auto"/>
            <w:right w:val="none" w:sz="0" w:space="0" w:color="auto"/>
          </w:divBdr>
          <w:divsChild>
            <w:div w:id="1062601330">
              <w:marLeft w:val="0"/>
              <w:marRight w:val="0"/>
              <w:marTop w:val="0"/>
              <w:marBottom w:val="0"/>
              <w:divBdr>
                <w:top w:val="none" w:sz="0" w:space="0" w:color="auto"/>
                <w:left w:val="none" w:sz="0" w:space="0" w:color="auto"/>
                <w:bottom w:val="none" w:sz="0" w:space="0" w:color="auto"/>
                <w:right w:val="none" w:sz="0" w:space="0" w:color="auto"/>
              </w:divBdr>
              <w:divsChild>
                <w:div w:id="1063261150">
                  <w:marLeft w:val="0"/>
                  <w:marRight w:val="0"/>
                  <w:marTop w:val="0"/>
                  <w:marBottom w:val="0"/>
                  <w:divBdr>
                    <w:top w:val="none" w:sz="0" w:space="0" w:color="auto"/>
                    <w:left w:val="none" w:sz="0" w:space="0" w:color="auto"/>
                    <w:bottom w:val="none" w:sz="0" w:space="0" w:color="auto"/>
                    <w:right w:val="none" w:sz="0" w:space="0" w:color="auto"/>
                  </w:divBdr>
                </w:div>
              </w:divsChild>
            </w:div>
            <w:div w:id="1551070619">
              <w:marLeft w:val="0"/>
              <w:marRight w:val="0"/>
              <w:marTop w:val="0"/>
              <w:marBottom w:val="0"/>
              <w:divBdr>
                <w:top w:val="none" w:sz="0" w:space="0" w:color="auto"/>
                <w:left w:val="none" w:sz="0" w:space="0" w:color="auto"/>
                <w:bottom w:val="none" w:sz="0" w:space="0" w:color="auto"/>
                <w:right w:val="none" w:sz="0" w:space="0" w:color="auto"/>
              </w:divBdr>
              <w:divsChild>
                <w:div w:id="13822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3332">
          <w:marLeft w:val="0"/>
          <w:marRight w:val="0"/>
          <w:marTop w:val="0"/>
          <w:marBottom w:val="0"/>
          <w:divBdr>
            <w:top w:val="none" w:sz="0" w:space="0" w:color="auto"/>
            <w:left w:val="none" w:sz="0" w:space="0" w:color="auto"/>
            <w:bottom w:val="none" w:sz="0" w:space="0" w:color="auto"/>
            <w:right w:val="none" w:sz="0" w:space="0" w:color="auto"/>
          </w:divBdr>
          <w:divsChild>
            <w:div w:id="1113675631">
              <w:marLeft w:val="0"/>
              <w:marRight w:val="0"/>
              <w:marTop w:val="0"/>
              <w:marBottom w:val="0"/>
              <w:divBdr>
                <w:top w:val="none" w:sz="0" w:space="0" w:color="auto"/>
                <w:left w:val="none" w:sz="0" w:space="0" w:color="auto"/>
                <w:bottom w:val="none" w:sz="0" w:space="0" w:color="auto"/>
                <w:right w:val="none" w:sz="0" w:space="0" w:color="auto"/>
              </w:divBdr>
              <w:divsChild>
                <w:div w:id="779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296445491">
      <w:bodyDiv w:val="1"/>
      <w:marLeft w:val="0"/>
      <w:marRight w:val="0"/>
      <w:marTop w:val="0"/>
      <w:marBottom w:val="0"/>
      <w:divBdr>
        <w:top w:val="none" w:sz="0" w:space="0" w:color="auto"/>
        <w:left w:val="none" w:sz="0" w:space="0" w:color="auto"/>
        <w:bottom w:val="none" w:sz="0" w:space="0" w:color="auto"/>
        <w:right w:val="none" w:sz="0" w:space="0" w:color="auto"/>
      </w:divBdr>
    </w:div>
    <w:div w:id="1304967660">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14409840">
      <w:bodyDiv w:val="1"/>
      <w:marLeft w:val="0"/>
      <w:marRight w:val="0"/>
      <w:marTop w:val="0"/>
      <w:marBottom w:val="0"/>
      <w:divBdr>
        <w:top w:val="none" w:sz="0" w:space="0" w:color="auto"/>
        <w:left w:val="none" w:sz="0" w:space="0" w:color="auto"/>
        <w:bottom w:val="none" w:sz="0" w:space="0" w:color="auto"/>
        <w:right w:val="none" w:sz="0" w:space="0" w:color="auto"/>
      </w:divBdr>
    </w:div>
    <w:div w:id="1314486692">
      <w:bodyDiv w:val="1"/>
      <w:marLeft w:val="0"/>
      <w:marRight w:val="0"/>
      <w:marTop w:val="0"/>
      <w:marBottom w:val="0"/>
      <w:divBdr>
        <w:top w:val="none" w:sz="0" w:space="0" w:color="auto"/>
        <w:left w:val="none" w:sz="0" w:space="0" w:color="auto"/>
        <w:bottom w:val="none" w:sz="0" w:space="0" w:color="auto"/>
        <w:right w:val="none" w:sz="0" w:space="0" w:color="auto"/>
      </w:divBdr>
    </w:div>
    <w:div w:id="1321930800">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68725077">
      <w:bodyDiv w:val="1"/>
      <w:marLeft w:val="0"/>
      <w:marRight w:val="0"/>
      <w:marTop w:val="0"/>
      <w:marBottom w:val="0"/>
      <w:divBdr>
        <w:top w:val="none" w:sz="0" w:space="0" w:color="auto"/>
        <w:left w:val="none" w:sz="0" w:space="0" w:color="auto"/>
        <w:bottom w:val="none" w:sz="0" w:space="0" w:color="auto"/>
        <w:right w:val="none" w:sz="0" w:space="0" w:color="auto"/>
      </w:divBdr>
    </w:div>
    <w:div w:id="1373188737">
      <w:bodyDiv w:val="1"/>
      <w:marLeft w:val="0"/>
      <w:marRight w:val="0"/>
      <w:marTop w:val="0"/>
      <w:marBottom w:val="0"/>
      <w:divBdr>
        <w:top w:val="none" w:sz="0" w:space="0" w:color="auto"/>
        <w:left w:val="none" w:sz="0" w:space="0" w:color="auto"/>
        <w:bottom w:val="none" w:sz="0" w:space="0" w:color="auto"/>
        <w:right w:val="none" w:sz="0" w:space="0" w:color="auto"/>
      </w:divBdr>
    </w:div>
    <w:div w:id="1377703283">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396315243">
      <w:bodyDiv w:val="1"/>
      <w:marLeft w:val="0"/>
      <w:marRight w:val="0"/>
      <w:marTop w:val="0"/>
      <w:marBottom w:val="0"/>
      <w:divBdr>
        <w:top w:val="none" w:sz="0" w:space="0" w:color="auto"/>
        <w:left w:val="none" w:sz="0" w:space="0" w:color="auto"/>
        <w:bottom w:val="none" w:sz="0" w:space="0" w:color="auto"/>
        <w:right w:val="none" w:sz="0" w:space="0" w:color="auto"/>
      </w:divBdr>
    </w:div>
    <w:div w:id="1417362773">
      <w:bodyDiv w:val="1"/>
      <w:marLeft w:val="0"/>
      <w:marRight w:val="0"/>
      <w:marTop w:val="0"/>
      <w:marBottom w:val="0"/>
      <w:divBdr>
        <w:top w:val="none" w:sz="0" w:space="0" w:color="auto"/>
        <w:left w:val="none" w:sz="0" w:space="0" w:color="auto"/>
        <w:bottom w:val="none" w:sz="0" w:space="0" w:color="auto"/>
        <w:right w:val="none" w:sz="0" w:space="0" w:color="auto"/>
      </w:divBdr>
    </w:div>
    <w:div w:id="1460027657">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2721">
      <w:bodyDiv w:val="1"/>
      <w:marLeft w:val="0"/>
      <w:marRight w:val="0"/>
      <w:marTop w:val="0"/>
      <w:marBottom w:val="0"/>
      <w:divBdr>
        <w:top w:val="none" w:sz="0" w:space="0" w:color="auto"/>
        <w:left w:val="none" w:sz="0" w:space="0" w:color="auto"/>
        <w:bottom w:val="none" w:sz="0" w:space="0" w:color="auto"/>
        <w:right w:val="none" w:sz="0" w:space="0" w:color="auto"/>
      </w:divBdr>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67648667">
      <w:bodyDiv w:val="1"/>
      <w:marLeft w:val="0"/>
      <w:marRight w:val="0"/>
      <w:marTop w:val="0"/>
      <w:marBottom w:val="0"/>
      <w:divBdr>
        <w:top w:val="none" w:sz="0" w:space="0" w:color="auto"/>
        <w:left w:val="none" w:sz="0" w:space="0" w:color="auto"/>
        <w:bottom w:val="none" w:sz="0" w:space="0" w:color="auto"/>
        <w:right w:val="none" w:sz="0" w:space="0" w:color="auto"/>
      </w:divBdr>
    </w:div>
    <w:div w:id="1577664212">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42419600">
      <w:bodyDiv w:val="1"/>
      <w:marLeft w:val="0"/>
      <w:marRight w:val="0"/>
      <w:marTop w:val="0"/>
      <w:marBottom w:val="0"/>
      <w:divBdr>
        <w:top w:val="none" w:sz="0" w:space="0" w:color="auto"/>
        <w:left w:val="none" w:sz="0" w:space="0" w:color="auto"/>
        <w:bottom w:val="none" w:sz="0" w:space="0" w:color="auto"/>
        <w:right w:val="none" w:sz="0" w:space="0" w:color="auto"/>
      </w:divBdr>
    </w:div>
    <w:div w:id="1645818799">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697123558">
      <w:bodyDiv w:val="1"/>
      <w:marLeft w:val="0"/>
      <w:marRight w:val="0"/>
      <w:marTop w:val="0"/>
      <w:marBottom w:val="0"/>
      <w:divBdr>
        <w:top w:val="none" w:sz="0" w:space="0" w:color="auto"/>
        <w:left w:val="none" w:sz="0" w:space="0" w:color="auto"/>
        <w:bottom w:val="none" w:sz="0" w:space="0" w:color="auto"/>
        <w:right w:val="none" w:sz="0" w:space="0" w:color="auto"/>
      </w:divBdr>
    </w:div>
    <w:div w:id="1712149266">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81488526">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843161842">
      <w:bodyDiv w:val="1"/>
      <w:marLeft w:val="0"/>
      <w:marRight w:val="0"/>
      <w:marTop w:val="0"/>
      <w:marBottom w:val="0"/>
      <w:divBdr>
        <w:top w:val="none" w:sz="0" w:space="0" w:color="auto"/>
        <w:left w:val="none" w:sz="0" w:space="0" w:color="auto"/>
        <w:bottom w:val="none" w:sz="0" w:space="0" w:color="auto"/>
        <w:right w:val="none" w:sz="0" w:space="0" w:color="auto"/>
      </w:divBdr>
    </w:div>
    <w:div w:id="1864316434">
      <w:bodyDiv w:val="1"/>
      <w:marLeft w:val="0"/>
      <w:marRight w:val="0"/>
      <w:marTop w:val="0"/>
      <w:marBottom w:val="0"/>
      <w:divBdr>
        <w:top w:val="none" w:sz="0" w:space="0" w:color="auto"/>
        <w:left w:val="none" w:sz="0" w:space="0" w:color="auto"/>
        <w:bottom w:val="none" w:sz="0" w:space="0" w:color="auto"/>
        <w:right w:val="none" w:sz="0" w:space="0" w:color="auto"/>
      </w:divBdr>
    </w:div>
    <w:div w:id="1886598298">
      <w:bodyDiv w:val="1"/>
      <w:marLeft w:val="0"/>
      <w:marRight w:val="0"/>
      <w:marTop w:val="0"/>
      <w:marBottom w:val="0"/>
      <w:divBdr>
        <w:top w:val="none" w:sz="0" w:space="0" w:color="auto"/>
        <w:left w:val="none" w:sz="0" w:space="0" w:color="auto"/>
        <w:bottom w:val="none" w:sz="0" w:space="0" w:color="auto"/>
        <w:right w:val="none" w:sz="0" w:space="0" w:color="auto"/>
      </w:divBdr>
    </w:div>
    <w:div w:id="1921987257">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78949163">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1988632695">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017153971">
      <w:bodyDiv w:val="1"/>
      <w:marLeft w:val="0"/>
      <w:marRight w:val="0"/>
      <w:marTop w:val="0"/>
      <w:marBottom w:val="0"/>
      <w:divBdr>
        <w:top w:val="none" w:sz="0" w:space="0" w:color="auto"/>
        <w:left w:val="none" w:sz="0" w:space="0" w:color="auto"/>
        <w:bottom w:val="none" w:sz="0" w:space="0" w:color="auto"/>
        <w:right w:val="none" w:sz="0" w:space="0" w:color="auto"/>
      </w:divBdr>
    </w:div>
    <w:div w:id="2021468174">
      <w:bodyDiv w:val="1"/>
      <w:marLeft w:val="0"/>
      <w:marRight w:val="0"/>
      <w:marTop w:val="0"/>
      <w:marBottom w:val="0"/>
      <w:divBdr>
        <w:top w:val="none" w:sz="0" w:space="0" w:color="auto"/>
        <w:left w:val="none" w:sz="0" w:space="0" w:color="auto"/>
        <w:bottom w:val="none" w:sz="0" w:space="0" w:color="auto"/>
        <w:right w:val="none" w:sz="0" w:space="0" w:color="auto"/>
      </w:divBdr>
    </w:div>
    <w:div w:id="2031753927">
      <w:bodyDiv w:val="1"/>
      <w:marLeft w:val="0"/>
      <w:marRight w:val="0"/>
      <w:marTop w:val="0"/>
      <w:marBottom w:val="0"/>
      <w:divBdr>
        <w:top w:val="none" w:sz="0" w:space="0" w:color="auto"/>
        <w:left w:val="none" w:sz="0" w:space="0" w:color="auto"/>
        <w:bottom w:val="none" w:sz="0" w:space="0" w:color="auto"/>
        <w:right w:val="none" w:sz="0" w:space="0" w:color="auto"/>
      </w:divBdr>
    </w:div>
    <w:div w:id="2037078787">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 w:id="2135976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2538-EF51-194D-AEC5-D9701424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645</Words>
  <Characters>3552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Bot-Pc</cp:lastModifiedBy>
  <cp:revision>7</cp:revision>
  <dcterms:created xsi:type="dcterms:W3CDTF">2020-07-06T19:42:00Z</dcterms:created>
  <dcterms:modified xsi:type="dcterms:W3CDTF">2020-07-06T20:36:00Z</dcterms:modified>
</cp:coreProperties>
</file>