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C497" w14:textId="77777777" w:rsidR="00801407" w:rsidRDefault="00681464">
      <w:pPr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595959"/>
          <w:sz w:val="12"/>
          <w:szCs w:val="12"/>
        </w:rPr>
        <w:t xml:space="preserve"> </w:t>
      </w:r>
    </w:p>
    <w:p w14:paraId="4C1D863C" w14:textId="48EBF937" w:rsidR="00801407" w:rsidRDefault="00681464">
      <w:pPr>
        <w:jc w:val="right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color w:val="808080"/>
        </w:rPr>
        <w:t xml:space="preserve">Comunicado Núm. </w:t>
      </w:r>
      <w:r w:rsidR="00D82035">
        <w:rPr>
          <w:rFonts w:ascii="Arial" w:eastAsia="Arial" w:hAnsi="Arial" w:cs="Arial"/>
          <w:b/>
          <w:color w:val="808080"/>
        </w:rPr>
        <w:t>0367</w:t>
      </w:r>
      <w:r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5F401781" w:rsidR="00801407" w:rsidRDefault="008F7670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  <w:lang w:val="es-ES_tradnl"/>
        </w:rPr>
        <w:t xml:space="preserve">Traslada Juan Rodolfo Lábaro Patrio para </w:t>
      </w:r>
      <w:r w:rsidR="006665A8">
        <w:rPr>
          <w:rFonts w:ascii="Arial" w:eastAsia="Arial" w:hAnsi="Arial" w:cs="Arial"/>
          <w:b/>
          <w:bCs/>
          <w:lang w:val="es-ES_tradnl"/>
        </w:rPr>
        <w:t xml:space="preserve">la ceremonia </w:t>
      </w:r>
      <w:r w:rsidRPr="008F7670">
        <w:rPr>
          <w:rFonts w:ascii="Arial" w:eastAsia="Arial" w:hAnsi="Arial" w:cs="Arial"/>
          <w:b/>
          <w:bCs/>
          <w:lang w:val="es-ES_tradnl"/>
        </w:rPr>
        <w:t xml:space="preserve">del 211 Aniversario de la Independencia </w:t>
      </w:r>
    </w:p>
    <w:p w14:paraId="62F98795" w14:textId="009FE793" w:rsidR="00801407" w:rsidRDefault="00FB38D8" w:rsidP="00FB38D8">
      <w:pPr>
        <w:shd w:val="clear" w:color="auto" w:fill="FFFFFF"/>
        <w:tabs>
          <w:tab w:val="left" w:pos="336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D56C69" w14:textId="663B2F6C" w:rsidR="00424B36" w:rsidRPr="005F1BF9" w:rsidRDefault="00E16E13" w:rsidP="00F276CA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iCs/>
          <w:sz w:val="20"/>
          <w:szCs w:val="20"/>
          <w:lang w:val="es-ES_tradnl"/>
        </w:rPr>
      </w:pPr>
      <w:r>
        <w:rPr>
          <w:rFonts w:ascii="Arial" w:eastAsia="Arial" w:hAnsi="Arial" w:cs="Arial"/>
          <w:i/>
          <w:iCs/>
          <w:sz w:val="20"/>
          <w:szCs w:val="20"/>
          <w:lang w:val="es-ES_tradnl"/>
        </w:rPr>
        <w:t>El gobierno municipal llama</w:t>
      </w:r>
      <w:r w:rsidR="006665A8">
        <w:rPr>
          <w:rFonts w:ascii="Arial" w:eastAsia="Arial" w:hAnsi="Arial" w:cs="Arial"/>
          <w:i/>
          <w:iCs/>
          <w:sz w:val="20"/>
          <w:szCs w:val="20"/>
          <w:lang w:val="es-ES_tradnl"/>
        </w:rPr>
        <w:t xml:space="preserve"> a disfrutar </w:t>
      </w:r>
      <w:r>
        <w:rPr>
          <w:rFonts w:ascii="Arial" w:eastAsia="Arial" w:hAnsi="Arial" w:cs="Arial"/>
          <w:i/>
          <w:iCs/>
          <w:sz w:val="20"/>
          <w:szCs w:val="20"/>
          <w:lang w:val="es-ES_tradnl"/>
        </w:rPr>
        <w:t xml:space="preserve">los festejos patrios con responsabilidad </w:t>
      </w:r>
    </w:p>
    <w:p w14:paraId="58684651" w14:textId="61115F66" w:rsidR="00801407" w:rsidRPr="00F83A7E" w:rsidRDefault="00F83A7E" w:rsidP="00F83A7E">
      <w:pPr>
        <w:shd w:val="clear" w:color="auto" w:fill="FFFFFF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D186FB5" w14:textId="66EE92AD" w:rsidR="00E16E13" w:rsidRDefault="00681464" w:rsidP="00E16E13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7D2D00">
        <w:rPr>
          <w:rFonts w:ascii="Arial" w:eastAsia="Arial" w:hAnsi="Arial" w:cs="Arial"/>
          <w:b/>
        </w:rPr>
        <w:t>miércoles 15</w:t>
      </w:r>
      <w:r>
        <w:rPr>
          <w:rFonts w:ascii="Arial" w:eastAsia="Arial" w:hAnsi="Arial" w:cs="Arial"/>
          <w:b/>
        </w:rPr>
        <w:t xml:space="preserve"> de </w:t>
      </w:r>
      <w:r w:rsidR="004D7ADF">
        <w:rPr>
          <w:rFonts w:ascii="Arial" w:eastAsia="Arial" w:hAnsi="Arial" w:cs="Arial"/>
          <w:b/>
        </w:rPr>
        <w:t>septiembre</w:t>
      </w:r>
      <w:r>
        <w:rPr>
          <w:rFonts w:ascii="Arial" w:eastAsia="Arial" w:hAnsi="Arial" w:cs="Arial"/>
          <w:b/>
        </w:rPr>
        <w:t xml:space="preserve"> de 2021.-</w:t>
      </w:r>
      <w:r w:rsidR="00CB1476">
        <w:rPr>
          <w:rFonts w:ascii="Arial" w:eastAsia="Arial" w:hAnsi="Arial" w:cs="Arial"/>
          <w:highlight w:val="white"/>
        </w:rPr>
        <w:t xml:space="preserve"> </w:t>
      </w:r>
      <w:r w:rsidR="00E16E13">
        <w:rPr>
          <w:rFonts w:ascii="Arial" w:eastAsia="Arial" w:hAnsi="Arial" w:cs="Arial"/>
        </w:rPr>
        <w:t xml:space="preserve">El presidente municipal de Toluca, Juan Rodolfo Sánchez Gómez, en compañía de los integrantes del Cabildo, realizó el </w:t>
      </w:r>
      <w:r w:rsidR="006665A8">
        <w:rPr>
          <w:rFonts w:ascii="Arial" w:eastAsia="Arial" w:hAnsi="Arial" w:cs="Arial"/>
        </w:rPr>
        <w:t>traslado</w:t>
      </w:r>
      <w:r w:rsidR="00E16E13" w:rsidRPr="00E16E13">
        <w:rPr>
          <w:rFonts w:ascii="Arial" w:eastAsia="Arial" w:hAnsi="Arial" w:cs="Arial"/>
        </w:rPr>
        <w:t xml:space="preserve"> </w:t>
      </w:r>
      <w:r w:rsidR="00E16E13">
        <w:rPr>
          <w:rFonts w:ascii="Arial" w:eastAsia="Arial" w:hAnsi="Arial" w:cs="Arial"/>
        </w:rPr>
        <w:t>d</w:t>
      </w:r>
      <w:r w:rsidR="00E16E13" w:rsidRPr="00E16E13">
        <w:rPr>
          <w:rFonts w:ascii="Arial" w:eastAsia="Arial" w:hAnsi="Arial" w:cs="Arial"/>
        </w:rPr>
        <w:t xml:space="preserve">el Lábaro Patrio que esta noche será ondeado </w:t>
      </w:r>
      <w:r w:rsidR="00E16E13">
        <w:rPr>
          <w:rFonts w:ascii="Arial" w:eastAsia="Arial" w:hAnsi="Arial" w:cs="Arial"/>
        </w:rPr>
        <w:t xml:space="preserve">por el gobernador Alfredo del Mazo Maza </w:t>
      </w:r>
      <w:r w:rsidR="00E16E13" w:rsidRPr="00E16E13">
        <w:rPr>
          <w:rFonts w:ascii="Arial" w:eastAsia="Arial" w:hAnsi="Arial" w:cs="Arial"/>
        </w:rPr>
        <w:t>desde el balcón de</w:t>
      </w:r>
      <w:r w:rsidR="006665A8">
        <w:rPr>
          <w:rFonts w:ascii="Arial" w:eastAsia="Arial" w:hAnsi="Arial" w:cs="Arial"/>
        </w:rPr>
        <w:t>l</w:t>
      </w:r>
      <w:r w:rsidR="00E16E13" w:rsidRPr="00E16E13">
        <w:rPr>
          <w:rFonts w:ascii="Arial" w:eastAsia="Arial" w:hAnsi="Arial" w:cs="Arial"/>
        </w:rPr>
        <w:t xml:space="preserve"> Palacio del Poder Ejecutivo, en la</w:t>
      </w:r>
      <w:r w:rsidR="00E16E13">
        <w:rPr>
          <w:rFonts w:ascii="Arial" w:eastAsia="Arial" w:hAnsi="Arial" w:cs="Arial"/>
        </w:rPr>
        <w:t xml:space="preserve"> ceremonia de conmemoración del 211 Aniversario de la Independencia de México. </w:t>
      </w:r>
    </w:p>
    <w:p w14:paraId="15213142" w14:textId="7EE5696C" w:rsidR="00E16E13" w:rsidRDefault="00E16E13" w:rsidP="00E16E13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 w:rsidR="006665A8">
        <w:rPr>
          <w:rFonts w:ascii="Arial" w:eastAsia="Arial" w:hAnsi="Arial" w:cs="Arial"/>
        </w:rPr>
        <w:t>bi</w:t>
      </w:r>
      <w:r>
        <w:rPr>
          <w:rFonts w:ascii="Arial" w:eastAsia="Arial" w:hAnsi="Arial" w:cs="Arial"/>
        </w:rPr>
        <w:t xml:space="preserve">do </w:t>
      </w:r>
      <w:r w:rsidR="006665A8">
        <w:rPr>
          <w:rFonts w:ascii="Arial" w:eastAsia="Arial" w:hAnsi="Arial" w:cs="Arial"/>
        </w:rPr>
        <w:t>a la pandemia de</w:t>
      </w:r>
      <w:r>
        <w:rPr>
          <w:rFonts w:ascii="Arial" w:eastAsia="Arial" w:hAnsi="Arial" w:cs="Arial"/>
        </w:rPr>
        <w:t xml:space="preserve"> COVID-19</w:t>
      </w:r>
      <w:r w:rsidR="006665A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el tradicional</w:t>
      </w:r>
      <w:r w:rsidRPr="00E16E13">
        <w:rPr>
          <w:rFonts w:ascii="Arial" w:eastAsia="Arial" w:hAnsi="Arial" w:cs="Arial"/>
        </w:rPr>
        <w:t xml:space="preserve"> </w:t>
      </w:r>
      <w:r w:rsidR="00AF5370">
        <w:rPr>
          <w:rFonts w:ascii="Arial" w:eastAsia="Arial" w:hAnsi="Arial" w:cs="Arial"/>
        </w:rPr>
        <w:t xml:space="preserve">abanderamiento </w:t>
      </w:r>
      <w:r>
        <w:rPr>
          <w:rFonts w:ascii="Arial" w:eastAsia="Arial" w:hAnsi="Arial" w:cs="Arial"/>
        </w:rPr>
        <w:t>se real</w:t>
      </w:r>
      <w:r w:rsidR="006665A8">
        <w:rPr>
          <w:rFonts w:ascii="Arial" w:eastAsia="Arial" w:hAnsi="Arial" w:cs="Arial"/>
        </w:rPr>
        <w:t>izó con la</w:t>
      </w:r>
      <w:r>
        <w:rPr>
          <w:rFonts w:ascii="Arial" w:eastAsia="Arial" w:hAnsi="Arial" w:cs="Arial"/>
        </w:rPr>
        <w:t xml:space="preserve">s </w:t>
      </w:r>
      <w:r w:rsidR="006665A8">
        <w:rPr>
          <w:rFonts w:ascii="Arial" w:eastAsia="Arial" w:hAnsi="Arial" w:cs="Arial"/>
        </w:rPr>
        <w:t>medidas sanitaria</w:t>
      </w:r>
      <w:r>
        <w:rPr>
          <w:rFonts w:ascii="Arial" w:eastAsia="Arial" w:hAnsi="Arial" w:cs="Arial"/>
        </w:rPr>
        <w:t>s correspondientes y sin invi</w:t>
      </w:r>
      <w:r w:rsidR="006665A8">
        <w:rPr>
          <w:rFonts w:ascii="Arial" w:eastAsia="Arial" w:hAnsi="Arial" w:cs="Arial"/>
        </w:rPr>
        <w:t>tados en el protocolo solemne en el</w:t>
      </w:r>
      <w:r w:rsidRPr="00E16E13">
        <w:rPr>
          <w:rFonts w:ascii="Arial" w:eastAsia="Arial" w:hAnsi="Arial" w:cs="Arial"/>
        </w:rPr>
        <w:t xml:space="preserve"> Palacio Municipal,</w:t>
      </w:r>
      <w:r>
        <w:rPr>
          <w:rFonts w:ascii="Arial" w:eastAsia="Arial" w:hAnsi="Arial" w:cs="Arial"/>
        </w:rPr>
        <w:t xml:space="preserve"> después del cual</w:t>
      </w:r>
      <w:r w:rsidRPr="00E16E13">
        <w:rPr>
          <w:rFonts w:ascii="Arial" w:eastAsia="Arial" w:hAnsi="Arial" w:cs="Arial"/>
        </w:rPr>
        <w:t xml:space="preserve"> la escolta cruzó la Plaza de los </w:t>
      </w:r>
      <w:r>
        <w:rPr>
          <w:rFonts w:ascii="Arial" w:eastAsia="Arial" w:hAnsi="Arial" w:cs="Arial"/>
        </w:rPr>
        <w:t>Mártires en dirección a</w:t>
      </w:r>
      <w:r w:rsidR="006665A8">
        <w:rPr>
          <w:rFonts w:ascii="Arial" w:eastAsia="Arial" w:hAnsi="Arial" w:cs="Arial"/>
        </w:rPr>
        <w:t xml:space="preserve"> la sede </w:t>
      </w:r>
      <w:r>
        <w:rPr>
          <w:rFonts w:ascii="Arial" w:eastAsia="Arial" w:hAnsi="Arial" w:cs="Arial"/>
        </w:rPr>
        <w:t>de</w:t>
      </w:r>
      <w:r w:rsidR="006665A8">
        <w:rPr>
          <w:rFonts w:ascii="Arial" w:eastAsia="Arial" w:hAnsi="Arial" w:cs="Arial"/>
        </w:rPr>
        <w:t>l gobierno e</w:t>
      </w:r>
      <w:r>
        <w:rPr>
          <w:rFonts w:ascii="Arial" w:eastAsia="Arial" w:hAnsi="Arial" w:cs="Arial"/>
        </w:rPr>
        <w:t>statal.</w:t>
      </w:r>
    </w:p>
    <w:p w14:paraId="54AFD2A8" w14:textId="5617CBAA" w:rsidR="00663EC2" w:rsidRDefault="00E16E13" w:rsidP="00E16E13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gobierno municipal hace un llamado a la población a evitar aglomeraciones, mantener las medidas sanitarias y, de forma responsable, proteger a sus familias para evitar un mayor número de contagios, pues el Estado de Méxi</w:t>
      </w:r>
      <w:r w:rsidR="006665A8">
        <w:rPr>
          <w:rFonts w:ascii="Arial" w:eastAsia="Arial" w:hAnsi="Arial" w:cs="Arial"/>
        </w:rPr>
        <w:t>co continúa en Semáforo Naranja</w:t>
      </w:r>
      <w:r>
        <w:rPr>
          <w:rFonts w:ascii="Arial" w:eastAsia="Arial" w:hAnsi="Arial" w:cs="Arial"/>
        </w:rPr>
        <w:t xml:space="preserve"> por el riesgo epidemiológico de la pandemia.</w:t>
      </w:r>
    </w:p>
    <w:p w14:paraId="03B92F93" w14:textId="77777777" w:rsidR="00E16E13" w:rsidRDefault="00E16E13" w:rsidP="00E16E13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</w:p>
    <w:p w14:paraId="7EC18965" w14:textId="1F7C9838" w:rsidR="00801407" w:rsidRDefault="00681464">
      <w:pPr>
        <w:shd w:val="clear" w:color="auto" w:fill="FFFFFF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</w:t>
      </w:r>
      <w:r w:rsidR="00D82035">
        <w:rPr>
          <w:rFonts w:ascii="Arial" w:eastAsia="Arial" w:hAnsi="Arial" w:cs="Arial"/>
          <w:b/>
          <w:highlight w:val="white"/>
        </w:rPr>
        <w:t>foto. -</w:t>
      </w:r>
      <w:r>
        <w:rPr>
          <w:rFonts w:ascii="Arial" w:eastAsia="Arial" w:hAnsi="Arial" w:cs="Arial"/>
          <w:highlight w:val="white"/>
        </w:rPr>
        <w:t xml:space="preserve"> </w:t>
      </w:r>
      <w:r w:rsidR="008F7670">
        <w:rPr>
          <w:rFonts w:ascii="Arial" w:eastAsia="Arial" w:hAnsi="Arial" w:cs="Arial"/>
        </w:rPr>
        <w:t xml:space="preserve">El presidente municipal de Toluca, Juan Rodolfo Sánchez Gómez, en compañía de los integrantes del Cabildo, realizó el </w:t>
      </w:r>
      <w:r w:rsidR="007A1063">
        <w:rPr>
          <w:rFonts w:ascii="Arial" w:eastAsia="Arial" w:hAnsi="Arial" w:cs="Arial"/>
        </w:rPr>
        <w:t>traslado</w:t>
      </w:r>
      <w:r w:rsidR="008F7670" w:rsidRPr="00E16E13">
        <w:rPr>
          <w:rFonts w:ascii="Arial" w:eastAsia="Arial" w:hAnsi="Arial" w:cs="Arial"/>
        </w:rPr>
        <w:t xml:space="preserve"> </w:t>
      </w:r>
      <w:r w:rsidR="008F7670">
        <w:rPr>
          <w:rFonts w:ascii="Arial" w:eastAsia="Arial" w:hAnsi="Arial" w:cs="Arial"/>
        </w:rPr>
        <w:t>d</w:t>
      </w:r>
      <w:r w:rsidR="008F7670" w:rsidRPr="00E16E13">
        <w:rPr>
          <w:rFonts w:ascii="Arial" w:eastAsia="Arial" w:hAnsi="Arial" w:cs="Arial"/>
        </w:rPr>
        <w:t xml:space="preserve">el Lábaro Patrio que esta noche será ondeado </w:t>
      </w:r>
      <w:r w:rsidR="008F7670">
        <w:rPr>
          <w:rFonts w:ascii="Arial" w:eastAsia="Arial" w:hAnsi="Arial" w:cs="Arial"/>
        </w:rPr>
        <w:t xml:space="preserve">por el gobernador Alfredo del Mazo Maza </w:t>
      </w:r>
      <w:r w:rsidR="008F7670" w:rsidRPr="00E16E13">
        <w:rPr>
          <w:rFonts w:ascii="Arial" w:eastAsia="Arial" w:hAnsi="Arial" w:cs="Arial"/>
        </w:rPr>
        <w:t>desde el balcón de Palacio del Poder Ejecutivo, en la</w:t>
      </w:r>
      <w:r w:rsidR="008F7670">
        <w:rPr>
          <w:rFonts w:ascii="Arial" w:eastAsia="Arial" w:hAnsi="Arial" w:cs="Arial"/>
        </w:rPr>
        <w:t xml:space="preserve"> ceremonia de conmemoración del 211 Aniversario de la Independencia de México.</w:t>
      </w:r>
    </w:p>
    <w:sectPr w:rsidR="00801407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B4BB" w14:textId="77777777" w:rsidR="00132159" w:rsidRDefault="00132159">
      <w:r>
        <w:separator/>
      </w:r>
    </w:p>
  </w:endnote>
  <w:endnote w:type="continuationSeparator" w:id="0">
    <w:p w14:paraId="6D1798CC" w14:textId="77777777" w:rsidR="00132159" w:rsidRDefault="0013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D9B0" w14:textId="77777777" w:rsidR="007E18FD" w:rsidRDefault="007E18F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33D2" w14:textId="77777777" w:rsidR="00132159" w:rsidRDefault="00132159">
      <w:r>
        <w:separator/>
      </w:r>
    </w:p>
  </w:footnote>
  <w:footnote w:type="continuationSeparator" w:id="0">
    <w:p w14:paraId="7F27913F" w14:textId="77777777" w:rsidR="00132159" w:rsidRDefault="00132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70D9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7E18FD" w:rsidRDefault="007E18FD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7E18FD" w:rsidRDefault="007E18F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7E18FD" w:rsidRDefault="007E18F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7E18FD" w:rsidRDefault="007E18FD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7E18FD" w:rsidRDefault="007E18FD">
                          <w:pPr>
                            <w:textDirection w:val="btLr"/>
                          </w:pPr>
                        </w:p>
                        <w:p w14:paraId="3C82AB5B" w14:textId="77777777" w:rsidR="007E18FD" w:rsidRDefault="007E18F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7E18FD" w:rsidRDefault="007E18FD">
                    <w:pPr>
                      <w:jc w:val="right"/>
                      <w:textDirection w:val="btLr"/>
                    </w:pPr>
                  </w:p>
                  <w:p w14:paraId="3E41CB15" w14:textId="77777777" w:rsidR="007E18FD" w:rsidRDefault="007E18FD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7E18FD" w:rsidRDefault="007E18FD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7E18FD" w:rsidRDefault="007E18FD">
                    <w:pPr>
                      <w:jc w:val="right"/>
                      <w:textDirection w:val="btLr"/>
                    </w:pPr>
                  </w:p>
                  <w:p w14:paraId="460B59D9" w14:textId="77777777" w:rsidR="007E18FD" w:rsidRDefault="007E18FD">
                    <w:pPr>
                      <w:textDirection w:val="btLr"/>
                    </w:pPr>
                  </w:p>
                  <w:p w14:paraId="3C82AB5B" w14:textId="77777777" w:rsidR="007E18FD" w:rsidRDefault="007E18F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                                 </w:t>
    </w:r>
    <w:r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7E18FD" w:rsidRDefault="007E18F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7E18FD" w:rsidRDefault="007E18F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407"/>
    <w:rsid w:val="00002723"/>
    <w:rsid w:val="00002FEE"/>
    <w:rsid w:val="00006501"/>
    <w:rsid w:val="00020B85"/>
    <w:rsid w:val="0003597F"/>
    <w:rsid w:val="0004589E"/>
    <w:rsid w:val="00062358"/>
    <w:rsid w:val="0008022F"/>
    <w:rsid w:val="000B161E"/>
    <w:rsid w:val="000C6009"/>
    <w:rsid w:val="0010151A"/>
    <w:rsid w:val="00132159"/>
    <w:rsid w:val="0013754A"/>
    <w:rsid w:val="001529F5"/>
    <w:rsid w:val="001673C6"/>
    <w:rsid w:val="0017386E"/>
    <w:rsid w:val="00184589"/>
    <w:rsid w:val="00187B48"/>
    <w:rsid w:val="001D2A25"/>
    <w:rsid w:val="002042E1"/>
    <w:rsid w:val="0021549B"/>
    <w:rsid w:val="00217D43"/>
    <w:rsid w:val="00220E9D"/>
    <w:rsid w:val="00237E4E"/>
    <w:rsid w:val="002427B7"/>
    <w:rsid w:val="002548D9"/>
    <w:rsid w:val="0027566A"/>
    <w:rsid w:val="00285754"/>
    <w:rsid w:val="002A2F49"/>
    <w:rsid w:val="002C2494"/>
    <w:rsid w:val="002D3777"/>
    <w:rsid w:val="002F0089"/>
    <w:rsid w:val="002F04C8"/>
    <w:rsid w:val="002F5510"/>
    <w:rsid w:val="003051D1"/>
    <w:rsid w:val="00363F01"/>
    <w:rsid w:val="0037495A"/>
    <w:rsid w:val="00386999"/>
    <w:rsid w:val="00392AA9"/>
    <w:rsid w:val="003B5AEB"/>
    <w:rsid w:val="00403761"/>
    <w:rsid w:val="00424B36"/>
    <w:rsid w:val="00472DC6"/>
    <w:rsid w:val="004A3608"/>
    <w:rsid w:val="004D7ADF"/>
    <w:rsid w:val="004E3AD3"/>
    <w:rsid w:val="00560777"/>
    <w:rsid w:val="0059119C"/>
    <w:rsid w:val="00591674"/>
    <w:rsid w:val="005B313B"/>
    <w:rsid w:val="005F04AB"/>
    <w:rsid w:val="005F1BF9"/>
    <w:rsid w:val="00623506"/>
    <w:rsid w:val="006445E5"/>
    <w:rsid w:val="00663EC2"/>
    <w:rsid w:val="006665A8"/>
    <w:rsid w:val="0068105F"/>
    <w:rsid w:val="00681464"/>
    <w:rsid w:val="00735B62"/>
    <w:rsid w:val="007A1063"/>
    <w:rsid w:val="007A1DB9"/>
    <w:rsid w:val="007B08EE"/>
    <w:rsid w:val="007D2D00"/>
    <w:rsid w:val="007D6CF7"/>
    <w:rsid w:val="007E18FD"/>
    <w:rsid w:val="007E2EA1"/>
    <w:rsid w:val="00801407"/>
    <w:rsid w:val="00830050"/>
    <w:rsid w:val="008566BF"/>
    <w:rsid w:val="008569F7"/>
    <w:rsid w:val="00875FF1"/>
    <w:rsid w:val="008F07B6"/>
    <w:rsid w:val="008F7670"/>
    <w:rsid w:val="009165A7"/>
    <w:rsid w:val="00950621"/>
    <w:rsid w:val="00962EA3"/>
    <w:rsid w:val="00977C7C"/>
    <w:rsid w:val="009A5324"/>
    <w:rsid w:val="009B5413"/>
    <w:rsid w:val="009D051B"/>
    <w:rsid w:val="009D742B"/>
    <w:rsid w:val="009F0E12"/>
    <w:rsid w:val="00A012CC"/>
    <w:rsid w:val="00A36CBC"/>
    <w:rsid w:val="00A63546"/>
    <w:rsid w:val="00AB58D6"/>
    <w:rsid w:val="00AE3954"/>
    <w:rsid w:val="00AF5370"/>
    <w:rsid w:val="00B01193"/>
    <w:rsid w:val="00B32856"/>
    <w:rsid w:val="00B56B41"/>
    <w:rsid w:val="00B65906"/>
    <w:rsid w:val="00B74076"/>
    <w:rsid w:val="00BC3E89"/>
    <w:rsid w:val="00BC4513"/>
    <w:rsid w:val="00BD1619"/>
    <w:rsid w:val="00BE24E7"/>
    <w:rsid w:val="00BF0963"/>
    <w:rsid w:val="00BF459F"/>
    <w:rsid w:val="00C05E6B"/>
    <w:rsid w:val="00C31841"/>
    <w:rsid w:val="00C36DA0"/>
    <w:rsid w:val="00C565CD"/>
    <w:rsid w:val="00C7040B"/>
    <w:rsid w:val="00CB1476"/>
    <w:rsid w:val="00CC1963"/>
    <w:rsid w:val="00CD259E"/>
    <w:rsid w:val="00CD2CFF"/>
    <w:rsid w:val="00D04B89"/>
    <w:rsid w:val="00D155E0"/>
    <w:rsid w:val="00D30D90"/>
    <w:rsid w:val="00D656E9"/>
    <w:rsid w:val="00D82035"/>
    <w:rsid w:val="00DA07CB"/>
    <w:rsid w:val="00DE0516"/>
    <w:rsid w:val="00DF2A63"/>
    <w:rsid w:val="00E06A96"/>
    <w:rsid w:val="00E149C5"/>
    <w:rsid w:val="00E16E13"/>
    <w:rsid w:val="00E2377E"/>
    <w:rsid w:val="00E6051E"/>
    <w:rsid w:val="00E82E92"/>
    <w:rsid w:val="00E877C3"/>
    <w:rsid w:val="00E977D6"/>
    <w:rsid w:val="00EA1A6F"/>
    <w:rsid w:val="00EC3FAF"/>
    <w:rsid w:val="00EF0A3C"/>
    <w:rsid w:val="00EF3C3B"/>
    <w:rsid w:val="00EF6923"/>
    <w:rsid w:val="00F068C8"/>
    <w:rsid w:val="00F276CA"/>
    <w:rsid w:val="00F44E8D"/>
    <w:rsid w:val="00F729DD"/>
    <w:rsid w:val="00F77E6E"/>
    <w:rsid w:val="00F83A7E"/>
    <w:rsid w:val="00FB38D8"/>
    <w:rsid w:val="00FF4FD9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3F83528E-1E5B-4382-89A4-1FCF1AEB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4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4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1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Humberto Valencia</cp:lastModifiedBy>
  <cp:revision>5</cp:revision>
  <dcterms:created xsi:type="dcterms:W3CDTF">2021-09-15T18:40:00Z</dcterms:created>
  <dcterms:modified xsi:type="dcterms:W3CDTF">2021-09-16T03:23:00Z</dcterms:modified>
</cp:coreProperties>
</file>