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F" w:rsidRPr="003957BE" w:rsidRDefault="00347B23" w:rsidP="003957B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0436</w:t>
      </w:r>
      <w:bookmarkStart w:id="0" w:name="_GoBack"/>
      <w:bookmarkEnd w:id="0"/>
      <w:r w:rsidR="00733A86">
        <w:rPr>
          <w:rFonts w:ascii="Arial" w:eastAsia="Arial" w:hAnsi="Arial" w:cs="Arial"/>
          <w:b/>
          <w:color w:val="808080"/>
        </w:rPr>
        <w:t>/2021</w:t>
      </w:r>
    </w:p>
    <w:p w:rsidR="008D531F" w:rsidRDefault="008D531F">
      <w:pPr>
        <w:jc w:val="right"/>
        <w:rPr>
          <w:rFonts w:ascii="Arial" w:eastAsia="Arial" w:hAnsi="Arial" w:cs="Arial"/>
          <w:color w:val="808080"/>
        </w:rPr>
      </w:pPr>
    </w:p>
    <w:p w:rsidR="008D531F" w:rsidRDefault="0055389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Prepara Toluca Homenaje en recuerdo de las víctimas de </w:t>
      </w:r>
      <w:r w:rsidR="0036038A">
        <w:rPr>
          <w:rFonts w:ascii="Arial" w:eastAsia="Arial" w:hAnsi="Arial" w:cs="Arial"/>
          <w:b/>
        </w:rPr>
        <w:t>COVID</w:t>
      </w:r>
      <w:r>
        <w:rPr>
          <w:rFonts w:ascii="Arial" w:eastAsia="Arial" w:hAnsi="Arial" w:cs="Arial"/>
          <w:b/>
        </w:rPr>
        <w:t>-19</w:t>
      </w:r>
    </w:p>
    <w:p w:rsidR="008D531F" w:rsidRDefault="009B7054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8D531F" w:rsidRPr="003957BE" w:rsidRDefault="00B27EC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3957BE">
        <w:rPr>
          <w:rFonts w:ascii="Arial" w:eastAsia="Arial" w:hAnsi="Arial" w:cs="Arial"/>
          <w:i/>
          <w:sz w:val="22"/>
          <w:szCs w:val="22"/>
        </w:rPr>
        <w:t xml:space="preserve">Será el 2 de noviembre a las 19:00 horas en el Facebook Municipio de Toluca </w:t>
      </w:r>
    </w:p>
    <w:p w:rsidR="003957BE" w:rsidRPr="003957BE" w:rsidRDefault="003957BE" w:rsidP="003957BE">
      <w:pPr>
        <w:shd w:val="clear" w:color="auto" w:fill="FFFFFF"/>
        <w:ind w:left="720"/>
        <w:jc w:val="both"/>
        <w:rPr>
          <w:rFonts w:ascii="Arial" w:hAnsi="Arial" w:cs="Arial"/>
          <w:i/>
          <w:sz w:val="6"/>
          <w:szCs w:val="6"/>
        </w:rPr>
      </w:pPr>
    </w:p>
    <w:p w:rsidR="00B27ECC" w:rsidRPr="003957BE" w:rsidRDefault="0036038A" w:rsidP="00B27EC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3957BE">
        <w:rPr>
          <w:rFonts w:ascii="Arial" w:eastAsia="Arial" w:hAnsi="Arial" w:cs="Arial"/>
          <w:i/>
          <w:sz w:val="22"/>
          <w:szCs w:val="22"/>
        </w:rPr>
        <w:t>Pueden</w:t>
      </w:r>
      <w:r w:rsidR="00B27ECC" w:rsidRPr="003957BE">
        <w:rPr>
          <w:rFonts w:ascii="Arial" w:eastAsia="Arial" w:hAnsi="Arial" w:cs="Arial"/>
          <w:i/>
          <w:sz w:val="22"/>
          <w:szCs w:val="22"/>
        </w:rPr>
        <w:t xml:space="preserve"> registrar a sus personas amadas </w:t>
      </w:r>
      <w:r w:rsidRPr="003957BE">
        <w:rPr>
          <w:rFonts w:ascii="Arial" w:eastAsia="Arial" w:hAnsi="Arial" w:cs="Arial"/>
          <w:i/>
          <w:sz w:val="22"/>
          <w:szCs w:val="22"/>
        </w:rPr>
        <w:t>en el</w:t>
      </w:r>
      <w:r w:rsidR="00B27ECC" w:rsidRPr="003957BE">
        <w:rPr>
          <w:rFonts w:ascii="Arial" w:eastAsia="Arial" w:hAnsi="Arial" w:cs="Arial"/>
          <w:i/>
          <w:sz w:val="22"/>
          <w:szCs w:val="22"/>
        </w:rPr>
        <w:t xml:space="preserve"> link</w:t>
      </w:r>
      <w:r w:rsidRPr="003957BE">
        <w:rPr>
          <w:rFonts w:ascii="Arial" w:eastAsia="Arial" w:hAnsi="Arial" w:cs="Arial"/>
          <w:i/>
          <w:sz w:val="22"/>
          <w:szCs w:val="22"/>
        </w:rPr>
        <w:t>:</w:t>
      </w:r>
      <w:r w:rsidR="00B27ECC" w:rsidRPr="003957BE">
        <w:rPr>
          <w:rFonts w:ascii="Arial" w:eastAsia="Arial" w:hAnsi="Arial" w:cs="Arial"/>
          <w:i/>
          <w:sz w:val="22"/>
          <w:szCs w:val="22"/>
        </w:rPr>
        <w:t xml:space="preserve">  </w:t>
      </w:r>
      <w:hyperlink r:id="rId7" w:history="1">
        <w:r w:rsidR="00B27ECC" w:rsidRPr="003957BE">
          <w:rPr>
            <w:rStyle w:val="Hipervnculo"/>
            <w:rFonts w:ascii="Arial" w:eastAsia="Arial" w:hAnsi="Arial" w:cs="Arial"/>
            <w:i/>
            <w:sz w:val="22"/>
            <w:szCs w:val="22"/>
          </w:rPr>
          <w:t>https://conectarte.culturatoluca.org/</w:t>
        </w:r>
      </w:hyperlink>
      <w:r w:rsidR="00B27ECC" w:rsidRPr="003957BE">
        <w:rPr>
          <w:rFonts w:ascii="Arial" w:eastAsia="Arial" w:hAnsi="Arial" w:cs="Arial"/>
          <w:i/>
          <w:sz w:val="22"/>
          <w:szCs w:val="22"/>
        </w:rPr>
        <w:t xml:space="preserve">  </w:t>
      </w:r>
    </w:p>
    <w:p w:rsidR="008D531F" w:rsidRPr="003957BE" w:rsidRDefault="008D531F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:rsidR="00C74F78" w:rsidRDefault="00733A86" w:rsidP="00C74F78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27ECC">
        <w:rPr>
          <w:rFonts w:ascii="Arial" w:eastAsia="Arial" w:hAnsi="Arial" w:cs="Arial"/>
          <w:b/>
        </w:rPr>
        <w:t>jueves</w:t>
      </w:r>
      <w:r>
        <w:rPr>
          <w:rFonts w:ascii="Arial" w:eastAsia="Arial" w:hAnsi="Arial" w:cs="Arial"/>
          <w:b/>
        </w:rPr>
        <w:t xml:space="preserve"> 2</w:t>
      </w:r>
      <w:r w:rsidR="00B27ECC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de octubre de 2021.-</w:t>
      </w:r>
      <w:r w:rsidR="0018342C">
        <w:rPr>
          <w:rFonts w:ascii="Arial" w:eastAsia="Arial" w:hAnsi="Arial" w:cs="Arial"/>
        </w:rPr>
        <w:t xml:space="preserve"> </w:t>
      </w:r>
      <w:r w:rsidR="0018342C">
        <w:rPr>
          <w:rFonts w:ascii="Arial" w:eastAsia="Arial" w:hAnsi="Arial" w:cs="Arial"/>
          <w:lang w:val="es-MX"/>
        </w:rPr>
        <w:t>El gobierno municipal de Toluca,</w:t>
      </w:r>
      <w:r w:rsidR="00C74F78">
        <w:rPr>
          <w:rFonts w:ascii="Arial" w:eastAsia="Arial" w:hAnsi="Arial" w:cs="Arial"/>
          <w:lang w:val="es-MX"/>
        </w:rPr>
        <w:t xml:space="preserve"> sensible al momento histórico que se ha </w:t>
      </w:r>
      <w:r w:rsidR="001F331C">
        <w:rPr>
          <w:rFonts w:ascii="Arial" w:eastAsia="Arial" w:hAnsi="Arial" w:cs="Arial"/>
          <w:lang w:val="es-MX"/>
        </w:rPr>
        <w:t>vivido durante la pandemia por la</w:t>
      </w:r>
      <w:r w:rsidR="00C74F78">
        <w:rPr>
          <w:rFonts w:ascii="Arial" w:eastAsia="Arial" w:hAnsi="Arial" w:cs="Arial"/>
          <w:lang w:val="es-MX"/>
        </w:rPr>
        <w:t xml:space="preserve"> que miles de personas perdieron la vida, prepara un Homenaje en recuerdo de las víctimas de </w:t>
      </w:r>
      <w:r w:rsidR="0036038A">
        <w:rPr>
          <w:rFonts w:ascii="Arial" w:eastAsia="Arial" w:hAnsi="Arial" w:cs="Arial"/>
          <w:lang w:val="es-MX"/>
        </w:rPr>
        <w:t>COVID</w:t>
      </w:r>
      <w:r w:rsidR="00046D67">
        <w:rPr>
          <w:rFonts w:ascii="Arial" w:eastAsia="Arial" w:hAnsi="Arial" w:cs="Arial"/>
          <w:lang w:val="es-MX"/>
        </w:rPr>
        <w:t>-19</w:t>
      </w:r>
      <w:r w:rsidR="00C74F78">
        <w:rPr>
          <w:rFonts w:ascii="Arial" w:eastAsia="Arial" w:hAnsi="Arial" w:cs="Arial"/>
          <w:lang w:val="es-MX"/>
        </w:rPr>
        <w:t xml:space="preserve"> este 2 de noviembre a las 19:00 horas</w:t>
      </w:r>
      <w:r w:rsidR="00046D67">
        <w:rPr>
          <w:rFonts w:ascii="Arial" w:eastAsia="Arial" w:hAnsi="Arial" w:cs="Arial"/>
          <w:lang w:val="es-MX"/>
        </w:rPr>
        <w:t>,</w:t>
      </w:r>
      <w:r w:rsidR="00C74F78">
        <w:rPr>
          <w:rFonts w:ascii="Arial" w:eastAsia="Arial" w:hAnsi="Arial" w:cs="Arial"/>
          <w:lang w:val="es-MX"/>
        </w:rPr>
        <w:t xml:space="preserve"> a través del Facebook Municipio de Toluca. </w:t>
      </w:r>
    </w:p>
    <w:p w:rsidR="00E50FAB" w:rsidRDefault="00E50FAB" w:rsidP="00E50FAB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Quienes deseen </w:t>
      </w:r>
      <w:r w:rsidRPr="00E50FAB">
        <w:rPr>
          <w:rFonts w:ascii="Arial" w:eastAsia="Arial" w:hAnsi="Arial" w:cs="Arial"/>
          <w:lang w:val="es-MX"/>
        </w:rPr>
        <w:t xml:space="preserve">incluir </w:t>
      </w:r>
      <w:r>
        <w:rPr>
          <w:rFonts w:ascii="Arial" w:eastAsia="Arial" w:hAnsi="Arial" w:cs="Arial"/>
          <w:lang w:val="es-MX"/>
        </w:rPr>
        <w:t>en e</w:t>
      </w:r>
      <w:r w:rsidRPr="0018342C">
        <w:rPr>
          <w:rFonts w:ascii="Arial" w:eastAsia="Arial" w:hAnsi="Arial" w:cs="Arial"/>
          <w:lang w:val="es-MX"/>
        </w:rPr>
        <w:t>sta ceremonia de amor</w:t>
      </w:r>
      <w:r>
        <w:rPr>
          <w:rFonts w:ascii="Arial" w:eastAsia="Arial" w:hAnsi="Arial" w:cs="Arial"/>
          <w:lang w:val="es-MX"/>
        </w:rPr>
        <w:t xml:space="preserve"> a sus familiares o amigos que </w:t>
      </w:r>
      <w:r w:rsidR="001F331C">
        <w:rPr>
          <w:rFonts w:ascii="Arial" w:eastAsia="Arial" w:hAnsi="Arial" w:cs="Arial"/>
          <w:lang w:val="es-MX"/>
        </w:rPr>
        <w:t>fallecieron</w:t>
      </w:r>
      <w:r>
        <w:rPr>
          <w:rFonts w:ascii="Arial" w:eastAsia="Arial" w:hAnsi="Arial" w:cs="Arial"/>
          <w:lang w:val="es-MX"/>
        </w:rPr>
        <w:t xml:space="preserve"> </w:t>
      </w:r>
      <w:r w:rsidR="001F331C">
        <w:rPr>
          <w:rFonts w:ascii="Arial" w:eastAsia="Arial" w:hAnsi="Arial" w:cs="Arial"/>
          <w:lang w:val="es-MX"/>
        </w:rPr>
        <w:t xml:space="preserve">por </w:t>
      </w:r>
      <w:r>
        <w:rPr>
          <w:rFonts w:ascii="Arial" w:eastAsia="Arial" w:hAnsi="Arial" w:cs="Arial"/>
          <w:lang w:val="es-MX"/>
        </w:rPr>
        <w:t xml:space="preserve">este virus, </w:t>
      </w:r>
      <w:r w:rsidR="00B27ECC">
        <w:rPr>
          <w:rFonts w:ascii="Arial" w:eastAsia="Arial" w:hAnsi="Arial" w:cs="Arial"/>
          <w:lang w:val="es-MX"/>
        </w:rPr>
        <w:t>pueden r</w:t>
      </w:r>
      <w:r w:rsidR="001F331C">
        <w:rPr>
          <w:rFonts w:ascii="Arial" w:eastAsia="Arial" w:hAnsi="Arial" w:cs="Arial"/>
          <w:lang w:val="es-MX"/>
        </w:rPr>
        <w:t>egi</w:t>
      </w:r>
      <w:r w:rsidRPr="00E50FAB">
        <w:rPr>
          <w:rFonts w:ascii="Arial" w:eastAsia="Arial" w:hAnsi="Arial" w:cs="Arial"/>
          <w:lang w:val="es-MX"/>
        </w:rPr>
        <w:t>stra</w:t>
      </w:r>
      <w:r w:rsidR="001F331C">
        <w:rPr>
          <w:rFonts w:ascii="Arial" w:eastAsia="Arial" w:hAnsi="Arial" w:cs="Arial"/>
          <w:lang w:val="es-MX"/>
        </w:rPr>
        <w:t>r</w:t>
      </w:r>
      <w:r w:rsidRPr="00E50FAB">
        <w:rPr>
          <w:rFonts w:ascii="Arial" w:eastAsia="Arial" w:hAnsi="Arial" w:cs="Arial"/>
          <w:lang w:val="es-MX"/>
        </w:rPr>
        <w:t xml:space="preserve">los en </w:t>
      </w:r>
      <w:r w:rsidR="00B27ECC">
        <w:rPr>
          <w:rFonts w:ascii="Arial" w:eastAsia="Arial" w:hAnsi="Arial" w:cs="Arial"/>
          <w:lang w:val="es-MX"/>
        </w:rPr>
        <w:t xml:space="preserve">el siguiente link: </w:t>
      </w:r>
      <w:hyperlink r:id="rId8" w:history="1">
        <w:r w:rsidR="00B27ECC" w:rsidRPr="00062E8A">
          <w:rPr>
            <w:rStyle w:val="Hipervnculo"/>
            <w:rFonts w:ascii="Arial" w:eastAsia="Arial" w:hAnsi="Arial" w:cs="Arial"/>
            <w:lang w:val="es-MX"/>
          </w:rPr>
          <w:t>https://conectarte.culturatoluca.org/</w:t>
        </w:r>
      </w:hyperlink>
      <w:r w:rsidR="00B27ECC">
        <w:rPr>
          <w:rFonts w:ascii="Arial" w:eastAsia="Arial" w:hAnsi="Arial" w:cs="Arial"/>
          <w:lang w:val="es-MX"/>
        </w:rPr>
        <w:t xml:space="preserve"> hasta el 3</w:t>
      </w:r>
      <w:r w:rsidR="001F331C">
        <w:rPr>
          <w:rFonts w:ascii="Arial" w:eastAsia="Arial" w:hAnsi="Arial" w:cs="Arial"/>
          <w:lang w:val="es-MX"/>
        </w:rPr>
        <w:t>1 de octubre a las 23:59 horas.</w:t>
      </w:r>
      <w:r w:rsidRPr="00E50FAB">
        <w:rPr>
          <w:rFonts w:ascii="Arial" w:eastAsia="Arial" w:hAnsi="Arial" w:cs="Arial"/>
          <w:lang w:val="es-MX"/>
        </w:rPr>
        <w:t xml:space="preserve"> </w:t>
      </w:r>
      <w:r w:rsidR="00B27ECC" w:rsidRPr="0018342C">
        <w:rPr>
          <w:rFonts w:ascii="Arial" w:eastAsia="Arial" w:hAnsi="Arial" w:cs="Arial"/>
          <w:lang w:val="es-MX"/>
        </w:rPr>
        <w:t>L</w:t>
      </w:r>
      <w:r w:rsidR="00B27ECC">
        <w:rPr>
          <w:rFonts w:ascii="Arial" w:eastAsia="Arial" w:hAnsi="Arial" w:cs="Arial"/>
          <w:lang w:val="es-MX"/>
        </w:rPr>
        <w:t>os</w:t>
      </w:r>
      <w:r w:rsidR="00B27ECC" w:rsidRPr="0018342C">
        <w:rPr>
          <w:rFonts w:ascii="Arial" w:eastAsia="Arial" w:hAnsi="Arial" w:cs="Arial"/>
          <w:lang w:val="es-MX"/>
        </w:rPr>
        <w:t xml:space="preserve"> nombre</w:t>
      </w:r>
      <w:r w:rsidR="00B27ECC">
        <w:rPr>
          <w:rFonts w:ascii="Arial" w:eastAsia="Arial" w:hAnsi="Arial" w:cs="Arial"/>
          <w:lang w:val="es-MX"/>
        </w:rPr>
        <w:t>s</w:t>
      </w:r>
      <w:r w:rsidR="00B27ECC" w:rsidRPr="0018342C">
        <w:rPr>
          <w:rFonts w:ascii="Arial" w:eastAsia="Arial" w:hAnsi="Arial" w:cs="Arial"/>
          <w:lang w:val="es-MX"/>
        </w:rPr>
        <w:t xml:space="preserve"> que </w:t>
      </w:r>
      <w:r w:rsidR="00B27ECC">
        <w:rPr>
          <w:rFonts w:ascii="Arial" w:eastAsia="Arial" w:hAnsi="Arial" w:cs="Arial"/>
          <w:lang w:val="es-MX"/>
        </w:rPr>
        <w:t xml:space="preserve">sean compartidos </w:t>
      </w:r>
      <w:r w:rsidR="00B27ECC" w:rsidRPr="0018342C">
        <w:rPr>
          <w:rFonts w:ascii="Arial" w:eastAsia="Arial" w:hAnsi="Arial" w:cs="Arial"/>
          <w:lang w:val="es-MX"/>
        </w:rPr>
        <w:t>será</w:t>
      </w:r>
      <w:r w:rsidR="00B27ECC">
        <w:rPr>
          <w:rFonts w:ascii="Arial" w:eastAsia="Arial" w:hAnsi="Arial" w:cs="Arial"/>
          <w:lang w:val="es-MX"/>
        </w:rPr>
        <w:t>n</w:t>
      </w:r>
      <w:r w:rsidR="00B27ECC" w:rsidRPr="0018342C">
        <w:rPr>
          <w:rFonts w:ascii="Arial" w:eastAsia="Arial" w:hAnsi="Arial" w:cs="Arial"/>
          <w:lang w:val="es-MX"/>
        </w:rPr>
        <w:t xml:space="preserve"> honrado</w:t>
      </w:r>
      <w:r w:rsidR="00B27ECC">
        <w:rPr>
          <w:rFonts w:ascii="Arial" w:eastAsia="Arial" w:hAnsi="Arial" w:cs="Arial"/>
          <w:lang w:val="es-MX"/>
        </w:rPr>
        <w:t>s</w:t>
      </w:r>
      <w:r w:rsidR="00B27ECC" w:rsidRPr="0018342C">
        <w:rPr>
          <w:rFonts w:ascii="Arial" w:eastAsia="Arial" w:hAnsi="Arial" w:cs="Arial"/>
          <w:lang w:val="es-MX"/>
        </w:rPr>
        <w:t xml:space="preserve"> con l</w:t>
      </w:r>
      <w:r w:rsidR="00B27ECC">
        <w:rPr>
          <w:rFonts w:ascii="Arial" w:eastAsia="Arial" w:hAnsi="Arial" w:cs="Arial"/>
          <w:lang w:val="es-MX"/>
        </w:rPr>
        <w:t xml:space="preserve">a alta estima que toda persona </w:t>
      </w:r>
      <w:r w:rsidR="00B27ECC" w:rsidRPr="0018342C">
        <w:rPr>
          <w:rFonts w:ascii="Arial" w:eastAsia="Arial" w:hAnsi="Arial" w:cs="Arial"/>
          <w:lang w:val="es-MX"/>
        </w:rPr>
        <w:t>toluqueña merece.</w:t>
      </w:r>
    </w:p>
    <w:p w:rsidR="00C74F78" w:rsidRDefault="001E2DB8" w:rsidP="00B27ECC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El presidente municipal Juan Rodolfo Sánchez Gómez </w:t>
      </w:r>
      <w:r w:rsidR="00B27ECC">
        <w:rPr>
          <w:rFonts w:ascii="Arial" w:eastAsia="Arial" w:hAnsi="Arial" w:cs="Arial"/>
          <w:lang w:val="es-MX"/>
        </w:rPr>
        <w:t xml:space="preserve">impulsó este memorial en su honor </w:t>
      </w:r>
      <w:r w:rsidR="00E50FAB">
        <w:rPr>
          <w:rFonts w:ascii="Arial" w:eastAsia="Arial" w:hAnsi="Arial" w:cs="Arial"/>
          <w:lang w:val="es-MX"/>
        </w:rPr>
        <w:t xml:space="preserve">para acompañar a los toluqueños, recordarles que no están solos y, en comunidad, </w:t>
      </w:r>
      <w:r w:rsidR="00E50FAB" w:rsidRPr="0018342C">
        <w:rPr>
          <w:rFonts w:ascii="Arial" w:eastAsia="Arial" w:hAnsi="Arial" w:cs="Arial"/>
          <w:lang w:val="es-MX"/>
        </w:rPr>
        <w:t xml:space="preserve">honrar la memoria de quienes nos acompañaron en vida, a quienes amamos y </w:t>
      </w:r>
      <w:r w:rsidR="001F331C">
        <w:rPr>
          <w:rFonts w:ascii="Arial" w:eastAsia="Arial" w:hAnsi="Arial" w:cs="Arial"/>
          <w:lang w:val="es-MX"/>
        </w:rPr>
        <w:t xml:space="preserve">con quienes </w:t>
      </w:r>
      <w:r w:rsidR="00E50FAB" w:rsidRPr="0018342C">
        <w:rPr>
          <w:rFonts w:ascii="Arial" w:eastAsia="Arial" w:hAnsi="Arial" w:cs="Arial"/>
          <w:lang w:val="es-MX"/>
        </w:rPr>
        <w:t>compartimos una parte del camino.</w:t>
      </w:r>
    </w:p>
    <w:p w:rsidR="0036038A" w:rsidRDefault="0036038A" w:rsidP="00B27ECC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En este marco, el gobierno municipal hace un llamado a la población a no bajar la guardia y mantener las medidas sanitarias</w:t>
      </w:r>
      <w:r w:rsidR="00046D67">
        <w:rPr>
          <w:rFonts w:ascii="Arial" w:eastAsia="Arial" w:hAnsi="Arial" w:cs="Arial"/>
          <w:lang w:val="es-MX"/>
        </w:rPr>
        <w:t>, entre ellas el</w:t>
      </w:r>
      <w:r>
        <w:rPr>
          <w:rFonts w:ascii="Arial" w:eastAsia="Arial" w:hAnsi="Arial" w:cs="Arial"/>
          <w:lang w:val="es-MX"/>
        </w:rPr>
        <w:t xml:space="preserve"> uso </w:t>
      </w:r>
      <w:r w:rsidR="001F331C">
        <w:rPr>
          <w:rFonts w:ascii="Arial" w:eastAsia="Arial" w:hAnsi="Arial" w:cs="Arial"/>
          <w:lang w:val="es-MX"/>
        </w:rPr>
        <w:t xml:space="preserve">correcto </w:t>
      </w:r>
      <w:r>
        <w:rPr>
          <w:rFonts w:ascii="Arial" w:eastAsia="Arial" w:hAnsi="Arial" w:cs="Arial"/>
          <w:lang w:val="es-MX"/>
        </w:rPr>
        <w:t xml:space="preserve">de cubrebocas, lavado constante de manos y sana distancia, pues aunque hemos avanzado mucho gracias a la vacunación y a las estrategias establecidas, es necesario continuar trabajando juntos para proteger a nuestras familias. </w:t>
      </w:r>
    </w:p>
    <w:p w:rsidR="00B27ECC" w:rsidRDefault="00B27ECC" w:rsidP="00B27ECC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</w:p>
    <w:p w:rsidR="00046D67" w:rsidRDefault="00046D67" w:rsidP="00B27ECC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</w:p>
    <w:p w:rsidR="008D531F" w:rsidRDefault="00733A86">
      <w:pPr>
        <w:shd w:val="clear" w:color="auto" w:fill="FFFFFF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" w:name="_9ltiwbwchobc" w:colFirst="0" w:colLast="0"/>
      <w:bookmarkStart w:id="3" w:name="_2et92p0" w:colFirst="0" w:colLast="0"/>
      <w:bookmarkStart w:id="4" w:name="_tyjcwt" w:colFirst="0" w:colLast="0"/>
      <w:bookmarkEnd w:id="2"/>
      <w:bookmarkEnd w:id="3"/>
      <w:bookmarkEnd w:id="4"/>
      <w:r w:rsidR="00D03271">
        <w:rPr>
          <w:rFonts w:ascii="Arial" w:eastAsia="Arial" w:hAnsi="Arial" w:cs="Arial"/>
          <w:lang w:val="es-MX"/>
        </w:rPr>
        <w:t xml:space="preserve">El gobierno municipal de Toluca, sensible al momento histórico que se ha vivido durante la pandemia en el que miles de personas perdieron la vida, </w:t>
      </w:r>
      <w:r w:rsidR="00D03271">
        <w:rPr>
          <w:rFonts w:ascii="Arial" w:eastAsia="Arial" w:hAnsi="Arial" w:cs="Arial"/>
          <w:lang w:val="es-MX"/>
        </w:rPr>
        <w:lastRenderedPageBreak/>
        <w:t>prepara un Homenaje en recuerdo de las víctimas de COVID-19, este 2 de noviembre a las 19:00 horas a través del Facebook Municipio de Toluca.</w:t>
      </w:r>
    </w:p>
    <w:sectPr w:rsidR="008D531F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54" w:rsidRDefault="00AB2F54">
      <w:r>
        <w:separator/>
      </w:r>
    </w:p>
  </w:endnote>
  <w:endnote w:type="continuationSeparator" w:id="0">
    <w:p w:rsidR="00AB2F54" w:rsidRDefault="00A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54" w:rsidRDefault="00AB2F54">
      <w:r>
        <w:separator/>
      </w:r>
    </w:p>
  </w:footnote>
  <w:footnote w:type="continuationSeparator" w:id="0">
    <w:p w:rsidR="00AB2F54" w:rsidRDefault="00AB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AB2F54">
                          <w:pPr>
                            <w:jc w:val="right"/>
                            <w:textDirection w:val="btLr"/>
                          </w:pP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AB2F54">
                          <w:pPr>
                            <w:jc w:val="right"/>
                            <w:textDirection w:val="btLr"/>
                          </w:pPr>
                        </w:p>
                        <w:p w:rsidR="00417AEC" w:rsidRDefault="00AB2F54">
                          <w:pPr>
                            <w:textDirection w:val="btLr"/>
                          </w:pPr>
                        </w:p>
                        <w:p w:rsidR="00417AEC" w:rsidRDefault="00AB2F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257928">
                    <w:pPr>
                      <w:jc w:val="right"/>
                      <w:textDirection w:val="btLr"/>
                    </w:pP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257928">
                    <w:pPr>
                      <w:jc w:val="right"/>
                      <w:textDirection w:val="btLr"/>
                    </w:pPr>
                  </w:p>
                  <w:p w:rsidR="00417AEC" w:rsidRDefault="00257928">
                    <w:pPr>
                      <w:textDirection w:val="btLr"/>
                    </w:pPr>
                  </w:p>
                  <w:p w:rsidR="00417AEC" w:rsidRDefault="0025792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</w:t>
    </w:r>
    <w:r w:rsidR="00782E13">
      <w:rPr>
        <w:rFonts w:ascii="Arial" w:eastAsia="Arial" w:hAnsi="Arial" w:cs="Arial"/>
        <w:color w:val="39393B"/>
        <w:highlight w:val="white"/>
      </w:rPr>
      <w:t xml:space="preserve">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5F1C"/>
    <w:multiLevelType w:val="multilevel"/>
    <w:tmpl w:val="096E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F"/>
    <w:rsid w:val="00046D67"/>
    <w:rsid w:val="0018342C"/>
    <w:rsid w:val="001E2DB8"/>
    <w:rsid w:val="001F331C"/>
    <w:rsid w:val="00203455"/>
    <w:rsid w:val="00257928"/>
    <w:rsid w:val="002823CB"/>
    <w:rsid w:val="00300B53"/>
    <w:rsid w:val="00347B23"/>
    <w:rsid w:val="0036038A"/>
    <w:rsid w:val="003957BE"/>
    <w:rsid w:val="003960B9"/>
    <w:rsid w:val="003B79D8"/>
    <w:rsid w:val="003C0CB1"/>
    <w:rsid w:val="004800ED"/>
    <w:rsid w:val="00515459"/>
    <w:rsid w:val="0055389A"/>
    <w:rsid w:val="00566856"/>
    <w:rsid w:val="00681642"/>
    <w:rsid w:val="00733A86"/>
    <w:rsid w:val="00770DDA"/>
    <w:rsid w:val="00782E13"/>
    <w:rsid w:val="007C7164"/>
    <w:rsid w:val="008806EF"/>
    <w:rsid w:val="008D531F"/>
    <w:rsid w:val="00940A75"/>
    <w:rsid w:val="009B7054"/>
    <w:rsid w:val="00AB2F54"/>
    <w:rsid w:val="00B01B8E"/>
    <w:rsid w:val="00B27ECC"/>
    <w:rsid w:val="00BF277E"/>
    <w:rsid w:val="00C54E98"/>
    <w:rsid w:val="00C74F78"/>
    <w:rsid w:val="00C81619"/>
    <w:rsid w:val="00D03271"/>
    <w:rsid w:val="00D55062"/>
    <w:rsid w:val="00E50FAB"/>
    <w:rsid w:val="00EF13BA"/>
    <w:rsid w:val="00FA7602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583E3-4A9E-497B-93AB-57A0D37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54E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E13"/>
  </w:style>
  <w:style w:type="paragraph" w:styleId="Piedepgina">
    <w:name w:val="footer"/>
    <w:basedOn w:val="Normal"/>
    <w:link w:val="Piedepgina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ctarte.culturatoluc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ectarte.culturatoluc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</cp:lastModifiedBy>
  <cp:revision>5</cp:revision>
  <dcterms:created xsi:type="dcterms:W3CDTF">2021-10-28T17:05:00Z</dcterms:created>
  <dcterms:modified xsi:type="dcterms:W3CDTF">2021-10-28T17:35:00Z</dcterms:modified>
</cp:coreProperties>
</file>